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88" w:rsidRPr="00E066FC" w:rsidRDefault="000611C5">
      <w:pPr>
        <w:rPr>
          <w:b/>
          <w:u w:val="single"/>
        </w:rPr>
      </w:pPr>
      <w:r>
        <w:rPr>
          <w:b/>
          <w:u w:val="single"/>
        </w:rPr>
        <w:t>Hams Hall Environmental Centre</w:t>
      </w:r>
      <w:bookmarkStart w:id="0" w:name="_GoBack"/>
      <w:bookmarkEnd w:id="0"/>
    </w:p>
    <w:tbl>
      <w:tblPr>
        <w:tblStyle w:val="TableGrid"/>
        <w:tblW w:w="10881" w:type="dxa"/>
        <w:tblInd w:w="-921" w:type="dxa"/>
        <w:tblLook w:val="04A0" w:firstRow="1" w:lastRow="0" w:firstColumn="1" w:lastColumn="0" w:noHBand="0" w:noVBand="1"/>
      </w:tblPr>
      <w:tblGrid>
        <w:gridCol w:w="675"/>
        <w:gridCol w:w="10206"/>
      </w:tblGrid>
      <w:tr w:rsidR="008D6C88" w:rsidRPr="00A2541C" w:rsidTr="008D6C88">
        <w:tc>
          <w:tcPr>
            <w:tcW w:w="10881" w:type="dxa"/>
            <w:gridSpan w:val="2"/>
            <w:tcBorders>
              <w:top w:val="single" w:sz="4" w:space="0" w:color="auto"/>
            </w:tcBorders>
          </w:tcPr>
          <w:p w:rsidR="008D6C88" w:rsidRPr="00A2541C" w:rsidRDefault="008D6C88" w:rsidP="00825075">
            <w:pPr>
              <w:jc w:val="center"/>
            </w:pPr>
            <w:r>
              <w:rPr>
                <w:b/>
                <w:noProof/>
                <w:sz w:val="48"/>
                <w:lang w:eastAsia="en-GB"/>
              </w:rPr>
              <w:drawing>
                <wp:inline distT="0" distB="0" distL="0" distR="0" wp14:anchorId="66016901" wp14:editId="5F263A55">
                  <wp:extent cx="439437" cy="400050"/>
                  <wp:effectExtent l="0" t="0" r="0" b="0"/>
                  <wp:docPr id="11270" name="Picture 1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dstool_jpg_328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630" cy="400226"/>
                          </a:xfrm>
                          <a:prstGeom prst="rect">
                            <a:avLst/>
                          </a:prstGeom>
                        </pic:spPr>
                      </pic:pic>
                    </a:graphicData>
                  </a:graphic>
                </wp:inline>
              </w:drawing>
            </w:r>
            <w:r>
              <w:rPr>
                <w:b/>
                <w:sz w:val="48"/>
              </w:rPr>
              <w:t>Trees and woodlands (85 minutes)</w:t>
            </w:r>
            <w:r>
              <w:rPr>
                <w:b/>
                <w:noProof/>
                <w:sz w:val="48"/>
                <w:lang w:eastAsia="en-GB"/>
              </w:rPr>
              <w:t xml:space="preserve"> </w:t>
            </w:r>
            <w:r>
              <w:rPr>
                <w:b/>
                <w:noProof/>
                <w:sz w:val="48"/>
                <w:lang w:eastAsia="en-GB"/>
              </w:rPr>
              <w:drawing>
                <wp:inline distT="0" distB="0" distL="0" distR="0" wp14:anchorId="5898C018" wp14:editId="770E442A">
                  <wp:extent cx="439437" cy="400050"/>
                  <wp:effectExtent l="0" t="0" r="0" b="0"/>
                  <wp:docPr id="11271" name="Picture 1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dstool_jpg_328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630" cy="400226"/>
                          </a:xfrm>
                          <a:prstGeom prst="rect">
                            <a:avLst/>
                          </a:prstGeom>
                        </pic:spPr>
                      </pic:pic>
                    </a:graphicData>
                  </a:graphic>
                </wp:inline>
              </w:drawing>
            </w:r>
          </w:p>
        </w:tc>
      </w:tr>
      <w:tr w:rsidR="008D6C88" w:rsidRPr="00A2541C" w:rsidTr="008D6C88">
        <w:trPr>
          <w:trHeight w:val="1823"/>
        </w:trPr>
        <w:tc>
          <w:tcPr>
            <w:tcW w:w="10881" w:type="dxa"/>
            <w:gridSpan w:val="2"/>
          </w:tcPr>
          <w:p w:rsidR="008D6C88" w:rsidRPr="00987CE7" w:rsidRDefault="008D6C88" w:rsidP="00825075">
            <w:pPr>
              <w:rPr>
                <w:u w:val="single"/>
              </w:rPr>
            </w:pPr>
            <w:r w:rsidRPr="000443A1">
              <w:rPr>
                <w:u w:val="single"/>
              </w:rPr>
              <w:t>Equipment</w:t>
            </w:r>
          </w:p>
          <w:p w:rsidR="008D6C88" w:rsidRDefault="008D6C88" w:rsidP="00825075">
            <w:pPr>
              <w:pStyle w:val="ListParagraph"/>
              <w:numPr>
                <w:ilvl w:val="0"/>
                <w:numId w:val="2"/>
              </w:numPr>
            </w:pPr>
            <w:r>
              <w:t>Scrap paper and crayons</w:t>
            </w:r>
          </w:p>
          <w:p w:rsidR="008D6C88" w:rsidRDefault="008D6C88" w:rsidP="00825075">
            <w:pPr>
              <w:pStyle w:val="ListParagraph"/>
              <w:numPr>
                <w:ilvl w:val="0"/>
                <w:numId w:val="2"/>
              </w:numPr>
            </w:pPr>
            <w:r>
              <w:t xml:space="preserve">Seed </w:t>
            </w:r>
            <w:r w:rsidR="00E066FC">
              <w:t>relay game</w:t>
            </w:r>
          </w:p>
          <w:p w:rsidR="008D6C88" w:rsidRDefault="008D6C88" w:rsidP="00825075">
            <w:pPr>
              <w:pStyle w:val="ListParagraph"/>
              <w:numPr>
                <w:ilvl w:val="0"/>
                <w:numId w:val="2"/>
              </w:numPr>
            </w:pPr>
            <w:r>
              <w:t>Parts of plant laminated sheets</w:t>
            </w:r>
          </w:p>
          <w:p w:rsidR="008D6C88" w:rsidRDefault="008D6C88" w:rsidP="00825075">
            <w:pPr>
              <w:pStyle w:val="ListParagraph"/>
              <w:numPr>
                <w:ilvl w:val="0"/>
                <w:numId w:val="2"/>
              </w:numPr>
            </w:pPr>
            <w:r>
              <w:t>“Fill in the blanks” tree sheet</w:t>
            </w:r>
          </w:p>
          <w:p w:rsidR="008D6C88" w:rsidRDefault="008D6C88" w:rsidP="00825075">
            <w:pPr>
              <w:pStyle w:val="ListParagraph"/>
              <w:numPr>
                <w:ilvl w:val="0"/>
                <w:numId w:val="2"/>
              </w:numPr>
            </w:pPr>
            <w:r>
              <w:t>First aid kit and mobile phone</w:t>
            </w:r>
          </w:p>
          <w:p w:rsidR="008D6C88" w:rsidRDefault="008D6C88" w:rsidP="00825075">
            <w:pPr>
              <w:rPr>
                <w:u w:val="single"/>
              </w:rPr>
            </w:pPr>
            <w:r w:rsidRPr="00A2541C">
              <w:rPr>
                <w:u w:val="single"/>
              </w:rPr>
              <w:t>Health and safety</w:t>
            </w:r>
          </w:p>
          <w:p w:rsidR="008D6C88" w:rsidRDefault="008D6C88" w:rsidP="00825075">
            <w:pPr>
              <w:pStyle w:val="ListParagraph"/>
              <w:numPr>
                <w:ilvl w:val="0"/>
                <w:numId w:val="1"/>
              </w:numPr>
            </w:pPr>
            <w:r>
              <w:t>Keep their hands away from their mouths.</w:t>
            </w:r>
          </w:p>
          <w:p w:rsidR="008D6C88" w:rsidRPr="00A2541C" w:rsidRDefault="008D6C88" w:rsidP="00825075">
            <w:pPr>
              <w:pStyle w:val="ListParagraph"/>
              <w:numPr>
                <w:ilvl w:val="0"/>
                <w:numId w:val="1"/>
              </w:numPr>
            </w:pPr>
            <w:r>
              <w:t>Wash hands at the end of session.</w:t>
            </w:r>
          </w:p>
        </w:tc>
      </w:tr>
      <w:tr w:rsidR="008D6C88" w:rsidRPr="00A2541C" w:rsidTr="008D6C88">
        <w:tc>
          <w:tcPr>
            <w:tcW w:w="675" w:type="dxa"/>
          </w:tcPr>
          <w:p w:rsidR="008D6C88" w:rsidRDefault="008D6C88" w:rsidP="00825075">
            <w:pPr>
              <w:rPr>
                <w:u w:val="single"/>
              </w:rPr>
            </w:pPr>
            <w:r>
              <w:rPr>
                <w:u w:val="single"/>
              </w:rPr>
              <w:t>Time</w:t>
            </w:r>
          </w:p>
        </w:tc>
        <w:tc>
          <w:tcPr>
            <w:tcW w:w="10206" w:type="dxa"/>
          </w:tcPr>
          <w:p w:rsidR="008D6C88" w:rsidRPr="00A2541C" w:rsidRDefault="008D6C88" w:rsidP="00825075">
            <w:pPr>
              <w:jc w:val="center"/>
            </w:pPr>
            <w:r w:rsidRPr="00A2541C">
              <w:t>Activity</w:t>
            </w:r>
          </w:p>
        </w:tc>
      </w:tr>
      <w:tr w:rsidR="008D6C88" w:rsidTr="008D6C88">
        <w:tc>
          <w:tcPr>
            <w:tcW w:w="675" w:type="dxa"/>
          </w:tcPr>
          <w:p w:rsidR="008D6C88" w:rsidRPr="002A1F20" w:rsidRDefault="008D6C88" w:rsidP="00825075">
            <w:r>
              <w:t>5</w:t>
            </w:r>
          </w:p>
        </w:tc>
        <w:tc>
          <w:tcPr>
            <w:tcW w:w="10206" w:type="dxa"/>
          </w:tcPr>
          <w:p w:rsidR="008D6C88" w:rsidRDefault="008D6C88" w:rsidP="00825075">
            <w:pPr>
              <w:rPr>
                <w:u w:val="single"/>
              </w:rPr>
            </w:pPr>
            <w:r>
              <w:rPr>
                <w:u w:val="single"/>
              </w:rPr>
              <w:t>Introduction</w:t>
            </w:r>
          </w:p>
          <w:p w:rsidR="008D6C88" w:rsidRDefault="008D6C88" w:rsidP="00825075">
            <w:pPr>
              <w:pStyle w:val="ListParagraph"/>
              <w:numPr>
                <w:ilvl w:val="0"/>
                <w:numId w:val="4"/>
              </w:numPr>
            </w:pPr>
            <w:r w:rsidRPr="002A1F20">
              <w:t>Tell the children they are going to walk</w:t>
            </w:r>
            <w:r>
              <w:t xml:space="preserve"> around the grounds and</w:t>
            </w:r>
            <w:r w:rsidRPr="002A1F20">
              <w:t xml:space="preserve"> up to the woods to learn about the tre</w:t>
            </w:r>
            <w:r w:rsidR="000611C5">
              <w:t>es and play some woodland games</w:t>
            </w:r>
            <w:r w:rsidRPr="008D6C88">
              <w:rPr>
                <w:color w:val="FF0000"/>
              </w:rPr>
              <w:t xml:space="preserve">. </w:t>
            </w:r>
            <w:r>
              <w:t>Explain about the health and safety, staying in the designated areas etc.</w:t>
            </w:r>
          </w:p>
          <w:p w:rsidR="008D6C88" w:rsidRPr="002A1F20" w:rsidRDefault="008D6C88" w:rsidP="00825075">
            <w:pPr>
              <w:pStyle w:val="ListParagraph"/>
              <w:numPr>
                <w:ilvl w:val="0"/>
                <w:numId w:val="4"/>
              </w:numPr>
            </w:pPr>
            <w:r>
              <w:t>Make sure the gates are closed so that cars have to stop before entering the walled garden.</w:t>
            </w:r>
          </w:p>
        </w:tc>
      </w:tr>
      <w:tr w:rsidR="008D6C88" w:rsidRPr="00A2541C" w:rsidTr="008D6C88">
        <w:tc>
          <w:tcPr>
            <w:tcW w:w="675" w:type="dxa"/>
          </w:tcPr>
          <w:p w:rsidR="008D6C88" w:rsidRPr="002A1F20" w:rsidRDefault="000611C5" w:rsidP="00825075">
            <w:r>
              <w:t>15</w:t>
            </w:r>
          </w:p>
        </w:tc>
        <w:tc>
          <w:tcPr>
            <w:tcW w:w="10206" w:type="dxa"/>
          </w:tcPr>
          <w:p w:rsidR="008D6C88" w:rsidRPr="00262DB2" w:rsidRDefault="008D6C88" w:rsidP="00825075">
            <w:pPr>
              <w:rPr>
                <w:u w:val="single"/>
              </w:rPr>
            </w:pPr>
            <w:r w:rsidRPr="00552B98">
              <w:t xml:space="preserve"> </w:t>
            </w:r>
            <w:r w:rsidRPr="00262DB2">
              <w:rPr>
                <w:u w:val="single"/>
              </w:rPr>
              <w:t>Parts of a plant game</w:t>
            </w:r>
          </w:p>
          <w:p w:rsidR="008D6C88" w:rsidRDefault="008D6C88" w:rsidP="00825075">
            <w:pPr>
              <w:pStyle w:val="ListParagraph"/>
              <w:numPr>
                <w:ilvl w:val="0"/>
                <w:numId w:val="5"/>
              </w:numPr>
            </w:pPr>
            <w:r>
              <w:t>Go through all of the actions for each of the parts: Roots, leaves, stem, petals, seeds</w:t>
            </w:r>
          </w:p>
          <w:p w:rsidR="008D6C88" w:rsidRDefault="008D6C88" w:rsidP="00825075">
            <w:pPr>
              <w:pStyle w:val="ListParagraph"/>
              <w:numPr>
                <w:ilvl w:val="0"/>
                <w:numId w:val="5"/>
              </w:numPr>
            </w:pPr>
            <w:r>
              <w:t>Give the laminated sheets and ask the teachers to spread out in a semi-circle</w:t>
            </w:r>
          </w:p>
          <w:p w:rsidR="008D6C88" w:rsidRDefault="008D6C88" w:rsidP="00825075">
            <w:pPr>
              <w:pStyle w:val="ListParagraph"/>
              <w:numPr>
                <w:ilvl w:val="0"/>
                <w:numId w:val="5"/>
              </w:numPr>
            </w:pPr>
            <w:r>
              <w:t>Describe a part of a plant and ask the children to run to the appropriate teacher</w:t>
            </w:r>
          </w:p>
          <w:p w:rsidR="008D6C88" w:rsidRPr="00A2541C" w:rsidRDefault="008D6C88" w:rsidP="00825075">
            <w:pPr>
              <w:pStyle w:val="ListParagraph"/>
              <w:numPr>
                <w:ilvl w:val="0"/>
                <w:numId w:val="5"/>
              </w:numPr>
            </w:pPr>
            <w:r>
              <w:t>When they have all decided, they need to do the action for that part</w:t>
            </w:r>
          </w:p>
        </w:tc>
      </w:tr>
      <w:tr w:rsidR="008D6C88" w:rsidRPr="00A2541C" w:rsidTr="008D6C88">
        <w:tc>
          <w:tcPr>
            <w:tcW w:w="675" w:type="dxa"/>
          </w:tcPr>
          <w:p w:rsidR="008D6C88" w:rsidRPr="002A1F20" w:rsidRDefault="008D6C88" w:rsidP="00825075">
            <w:r>
              <w:t>15</w:t>
            </w:r>
          </w:p>
        </w:tc>
        <w:tc>
          <w:tcPr>
            <w:tcW w:w="10206" w:type="dxa"/>
          </w:tcPr>
          <w:p w:rsidR="008D6C88" w:rsidRPr="000611C5" w:rsidRDefault="008D6C88" w:rsidP="00825075">
            <w:pPr>
              <w:jc w:val="both"/>
              <w:rPr>
                <w:u w:val="single"/>
              </w:rPr>
            </w:pPr>
            <w:r w:rsidRPr="000611C5">
              <w:rPr>
                <w:u w:val="single"/>
              </w:rPr>
              <w:t>Seed game relay</w:t>
            </w:r>
          </w:p>
          <w:p w:rsidR="008D6C88" w:rsidRPr="000611C5" w:rsidRDefault="008D6C88" w:rsidP="00825075">
            <w:pPr>
              <w:pStyle w:val="ListParagraph"/>
              <w:numPr>
                <w:ilvl w:val="0"/>
                <w:numId w:val="3"/>
              </w:numPr>
              <w:jc w:val="both"/>
              <w:rPr>
                <w:u w:val="single"/>
              </w:rPr>
            </w:pPr>
            <w:r w:rsidRPr="000611C5">
              <w:t>Explain the things that seeds need to grow (air, soil, water, sun)</w:t>
            </w:r>
          </w:p>
          <w:p w:rsidR="008D6C88" w:rsidRPr="000611C5" w:rsidRDefault="008D6C88" w:rsidP="00825075">
            <w:pPr>
              <w:pStyle w:val="ListParagraph"/>
              <w:numPr>
                <w:ilvl w:val="0"/>
                <w:numId w:val="3"/>
              </w:numPr>
              <w:jc w:val="both"/>
              <w:rPr>
                <w:u w:val="single"/>
              </w:rPr>
            </w:pPr>
            <w:r w:rsidRPr="000611C5">
              <w:t>Give out the small laminated cards and a bowl to each of the teachers at end of line</w:t>
            </w:r>
          </w:p>
          <w:p w:rsidR="008D6C88" w:rsidRPr="000611C5" w:rsidRDefault="008D6C88" w:rsidP="008D6C88">
            <w:pPr>
              <w:pStyle w:val="ListParagraph"/>
              <w:numPr>
                <w:ilvl w:val="0"/>
                <w:numId w:val="3"/>
              </w:numPr>
              <w:jc w:val="both"/>
              <w:rPr>
                <w:u w:val="single"/>
              </w:rPr>
            </w:pPr>
            <w:r w:rsidRPr="000611C5">
              <w:t>Split group into 2/3 groups and explain that it is a relay. Only one person from each group runs to collect ONE card at a time.</w:t>
            </w:r>
          </w:p>
          <w:p w:rsidR="008D6C88" w:rsidRPr="000611C5" w:rsidRDefault="008D6C88" w:rsidP="00825075">
            <w:pPr>
              <w:pStyle w:val="ListParagraph"/>
              <w:numPr>
                <w:ilvl w:val="0"/>
                <w:numId w:val="3"/>
              </w:numPr>
              <w:jc w:val="both"/>
              <w:rPr>
                <w:u w:val="single"/>
              </w:rPr>
            </w:pPr>
            <w:r w:rsidRPr="000611C5">
              <w:t xml:space="preserve">The group must grow as many seeds as possible, by collecting sets of 4 cards. </w:t>
            </w:r>
          </w:p>
          <w:p w:rsidR="008D6C88" w:rsidRPr="000611C5" w:rsidRDefault="008D6C88" w:rsidP="00825075">
            <w:pPr>
              <w:pStyle w:val="ListParagraph"/>
              <w:numPr>
                <w:ilvl w:val="0"/>
                <w:numId w:val="3"/>
              </w:numPr>
              <w:jc w:val="both"/>
              <w:rPr>
                <w:u w:val="single"/>
              </w:rPr>
            </w:pPr>
            <w:r w:rsidRPr="000611C5">
              <w:t>1</w:t>
            </w:r>
            <w:r w:rsidRPr="000611C5">
              <w:rPr>
                <w:vertAlign w:val="superscript"/>
              </w:rPr>
              <w:t>st</w:t>
            </w:r>
            <w:r w:rsidRPr="000611C5">
              <w:t xml:space="preserve"> round – play until all cards have been taken. Ask how many seeds the group have “grown”.</w:t>
            </w:r>
          </w:p>
          <w:p w:rsidR="008D6C88" w:rsidRPr="000611C5" w:rsidRDefault="008D6C88" w:rsidP="008D6C88">
            <w:pPr>
              <w:pStyle w:val="ListParagraph"/>
              <w:numPr>
                <w:ilvl w:val="0"/>
                <w:numId w:val="3"/>
              </w:numPr>
              <w:jc w:val="both"/>
              <w:rPr>
                <w:u w:val="single"/>
              </w:rPr>
            </w:pPr>
            <w:r w:rsidRPr="000611C5">
              <w:t xml:space="preserve">Ask the group what would happen to the birds and the seeds if there was a ‘wild weather’ event – </w:t>
            </w:r>
            <w:proofErr w:type="spellStart"/>
            <w:r w:rsidRPr="000611C5">
              <w:t>eg</w:t>
            </w:r>
            <w:proofErr w:type="spellEnd"/>
            <w:r w:rsidRPr="000611C5">
              <w:t xml:space="preserve"> a drought</w:t>
            </w:r>
            <w:r w:rsidR="00E066FC" w:rsidRPr="000611C5">
              <w:t xml:space="preserve"> (no water)</w:t>
            </w:r>
            <w:r w:rsidRPr="000611C5">
              <w:t xml:space="preserve">, cold weather (no sun), </w:t>
            </w:r>
            <w:proofErr w:type="gramStart"/>
            <w:r w:rsidRPr="000611C5">
              <w:t>a</w:t>
            </w:r>
            <w:proofErr w:type="gramEnd"/>
            <w:r w:rsidRPr="000611C5">
              <w:t xml:space="preserve"> flood (washes away nutrients). Remove half of the corresponding cards (</w:t>
            </w:r>
            <w:proofErr w:type="spellStart"/>
            <w:r w:rsidRPr="000611C5">
              <w:t>eg</w:t>
            </w:r>
            <w:proofErr w:type="spellEnd"/>
            <w:r w:rsidRPr="000611C5">
              <w:t xml:space="preserve"> for drought, remove half the water cards). </w:t>
            </w:r>
          </w:p>
          <w:p w:rsidR="008D6C88" w:rsidRPr="0044082D" w:rsidRDefault="008D6C88" w:rsidP="00E066FC">
            <w:pPr>
              <w:pStyle w:val="ListParagraph"/>
              <w:numPr>
                <w:ilvl w:val="0"/>
                <w:numId w:val="3"/>
              </w:numPr>
              <w:jc w:val="both"/>
              <w:rPr>
                <w:u w:val="single"/>
              </w:rPr>
            </w:pPr>
            <w:r w:rsidRPr="000611C5">
              <w:t>Play game again until the water cards are finished. Ask the group how many seeds they have grown with the limiting factor in place</w:t>
            </w:r>
            <w:r w:rsidR="00E066FC" w:rsidRPr="000611C5">
              <w:t xml:space="preserve"> – it should be less!</w:t>
            </w:r>
            <w:r w:rsidRPr="000611C5">
              <w:t xml:space="preserve"> Talk about how weather affects seed growth, which can affect the rest of the food chain.</w:t>
            </w:r>
          </w:p>
        </w:tc>
      </w:tr>
      <w:tr w:rsidR="008D6C88" w:rsidRPr="00A2541C" w:rsidTr="008D6C88">
        <w:tc>
          <w:tcPr>
            <w:tcW w:w="675" w:type="dxa"/>
          </w:tcPr>
          <w:p w:rsidR="008D6C88" w:rsidRDefault="008D6C88" w:rsidP="00825075">
            <w:r>
              <w:t>15</w:t>
            </w:r>
          </w:p>
        </w:tc>
        <w:tc>
          <w:tcPr>
            <w:tcW w:w="10206" w:type="dxa"/>
          </w:tcPr>
          <w:p w:rsidR="008D6C88" w:rsidRDefault="008D6C88" w:rsidP="00825075">
            <w:pPr>
              <w:jc w:val="both"/>
              <w:rPr>
                <w:u w:val="single"/>
              </w:rPr>
            </w:pPr>
            <w:r>
              <w:rPr>
                <w:u w:val="single"/>
              </w:rPr>
              <w:t>Get to know a tree</w:t>
            </w:r>
          </w:p>
          <w:p w:rsidR="008D6C88" w:rsidRPr="004B0E5E" w:rsidRDefault="008D6C88" w:rsidP="00825075">
            <w:pPr>
              <w:pStyle w:val="ListParagraph"/>
              <w:numPr>
                <w:ilvl w:val="0"/>
                <w:numId w:val="6"/>
              </w:numPr>
              <w:jc w:val="both"/>
              <w:rPr>
                <w:u w:val="single"/>
              </w:rPr>
            </w:pPr>
            <w:r>
              <w:t>Encourage the children to go off and touch as many different trees as possible</w:t>
            </w:r>
          </w:p>
          <w:p w:rsidR="008D6C88" w:rsidRPr="004B0E5E" w:rsidRDefault="008D6C88" w:rsidP="00825075">
            <w:pPr>
              <w:pStyle w:val="ListParagraph"/>
              <w:numPr>
                <w:ilvl w:val="0"/>
                <w:numId w:val="6"/>
              </w:numPr>
              <w:jc w:val="both"/>
              <w:rPr>
                <w:u w:val="single"/>
              </w:rPr>
            </w:pPr>
            <w:r>
              <w:t>Make sure you warn them about the Monkey Puzzle Tree as it is very spikey</w:t>
            </w:r>
          </w:p>
          <w:p w:rsidR="008D6C88" w:rsidRPr="000611C5" w:rsidRDefault="008D6C88" w:rsidP="00825075">
            <w:pPr>
              <w:pStyle w:val="ListParagraph"/>
              <w:numPr>
                <w:ilvl w:val="0"/>
                <w:numId w:val="6"/>
              </w:numPr>
              <w:jc w:val="both"/>
              <w:rPr>
                <w:u w:val="single"/>
              </w:rPr>
            </w:pPr>
            <w:r>
              <w:t>They should touch, hug and smell the tree to see if they all feel the same</w:t>
            </w:r>
          </w:p>
          <w:p w:rsidR="000611C5" w:rsidRPr="004B0E5E" w:rsidRDefault="000611C5" w:rsidP="00825075">
            <w:pPr>
              <w:pStyle w:val="ListParagraph"/>
              <w:numPr>
                <w:ilvl w:val="0"/>
                <w:numId w:val="6"/>
              </w:numPr>
              <w:jc w:val="both"/>
              <w:rPr>
                <w:u w:val="single"/>
              </w:rPr>
            </w:pPr>
            <w:r>
              <w:t>Children can sit in the lowest branches of the climbing trees in the Hams Hall garden.</w:t>
            </w:r>
          </w:p>
        </w:tc>
      </w:tr>
      <w:tr w:rsidR="008D6C88" w:rsidRPr="006B6FC1" w:rsidTr="008D6C88">
        <w:trPr>
          <w:trHeight w:val="672"/>
        </w:trPr>
        <w:tc>
          <w:tcPr>
            <w:tcW w:w="675" w:type="dxa"/>
          </w:tcPr>
          <w:p w:rsidR="008D6C88" w:rsidRPr="002A1F20" w:rsidRDefault="008D6C88" w:rsidP="00825075">
            <w:r>
              <w:t>10</w:t>
            </w:r>
          </w:p>
        </w:tc>
        <w:tc>
          <w:tcPr>
            <w:tcW w:w="10206" w:type="dxa"/>
          </w:tcPr>
          <w:p w:rsidR="008D6C88" w:rsidRPr="000443A1" w:rsidRDefault="008D6C88" w:rsidP="00825075">
            <w:pPr>
              <w:jc w:val="both"/>
              <w:rPr>
                <w:u w:val="single"/>
              </w:rPr>
            </w:pPr>
            <w:r w:rsidRPr="000443A1">
              <w:rPr>
                <w:u w:val="single"/>
              </w:rPr>
              <w:t>Bark Rubbing</w:t>
            </w:r>
          </w:p>
          <w:p w:rsidR="008D6C88" w:rsidRDefault="008D6C88" w:rsidP="00825075">
            <w:pPr>
              <w:pStyle w:val="ListParagraph"/>
              <w:numPr>
                <w:ilvl w:val="0"/>
                <w:numId w:val="3"/>
              </w:numPr>
              <w:jc w:val="both"/>
            </w:pPr>
            <w:r>
              <w:t xml:space="preserve">Demonstrate a bark rubbing. </w:t>
            </w:r>
          </w:p>
          <w:p w:rsidR="008D6C88" w:rsidRDefault="008D6C88" w:rsidP="00825075">
            <w:pPr>
              <w:pStyle w:val="ListParagraph"/>
              <w:numPr>
                <w:ilvl w:val="0"/>
                <w:numId w:val="3"/>
              </w:numPr>
              <w:jc w:val="both"/>
            </w:pPr>
            <w:r>
              <w:t>Hand out the paper and crayons.</w:t>
            </w:r>
          </w:p>
          <w:p w:rsidR="000611C5" w:rsidRDefault="000611C5" w:rsidP="00825075">
            <w:pPr>
              <w:pStyle w:val="ListParagraph"/>
              <w:numPr>
                <w:ilvl w:val="0"/>
                <w:numId w:val="3"/>
              </w:numPr>
              <w:jc w:val="both"/>
            </w:pPr>
            <w:r>
              <w:t>Fold paper in half twice in order to create 4 different squares.</w:t>
            </w:r>
          </w:p>
          <w:p w:rsidR="008D6C88" w:rsidRDefault="008D6C88" w:rsidP="00825075">
            <w:pPr>
              <w:pStyle w:val="ListParagraph"/>
              <w:numPr>
                <w:ilvl w:val="0"/>
                <w:numId w:val="3"/>
              </w:numPr>
              <w:jc w:val="both"/>
            </w:pPr>
            <w:r>
              <w:t xml:space="preserve">Get the children to do </w:t>
            </w:r>
            <w:r w:rsidR="000611C5">
              <w:t>4 different bark rubbings</w:t>
            </w:r>
            <w:r>
              <w:t xml:space="preserve"> and then put their name on it.</w:t>
            </w:r>
          </w:p>
          <w:p w:rsidR="008D6C88" w:rsidRPr="006B6FC1" w:rsidRDefault="008D6C88" w:rsidP="00825075">
            <w:pPr>
              <w:pStyle w:val="ListParagraph"/>
              <w:numPr>
                <w:ilvl w:val="0"/>
                <w:numId w:val="3"/>
              </w:numPr>
              <w:jc w:val="both"/>
            </w:pPr>
            <w:r>
              <w:t>Collect back in bark rubbings and crayons.</w:t>
            </w:r>
          </w:p>
        </w:tc>
      </w:tr>
      <w:tr w:rsidR="008D6C88" w:rsidRPr="006B6FC1" w:rsidTr="008D6C88">
        <w:trPr>
          <w:trHeight w:val="672"/>
        </w:trPr>
        <w:tc>
          <w:tcPr>
            <w:tcW w:w="675" w:type="dxa"/>
          </w:tcPr>
          <w:p w:rsidR="008D6C88" w:rsidRPr="002A1F20" w:rsidRDefault="008D6C88" w:rsidP="00825075">
            <w:r>
              <w:lastRenderedPageBreak/>
              <w:t>30</w:t>
            </w:r>
          </w:p>
        </w:tc>
        <w:tc>
          <w:tcPr>
            <w:tcW w:w="10206" w:type="dxa"/>
          </w:tcPr>
          <w:p w:rsidR="008D6C88" w:rsidRDefault="008D6C88" w:rsidP="00825075">
            <w:pPr>
              <w:jc w:val="both"/>
              <w:rPr>
                <w:u w:val="single"/>
              </w:rPr>
            </w:pPr>
            <w:r>
              <w:rPr>
                <w:u w:val="single"/>
              </w:rPr>
              <w:t>Woodland walk</w:t>
            </w:r>
          </w:p>
          <w:p w:rsidR="008D6C88" w:rsidRPr="003839D4" w:rsidRDefault="008D6C88" w:rsidP="00825075">
            <w:pPr>
              <w:pStyle w:val="ListParagraph"/>
              <w:numPr>
                <w:ilvl w:val="0"/>
                <w:numId w:val="7"/>
              </w:numPr>
              <w:jc w:val="both"/>
              <w:rPr>
                <w:u w:val="single"/>
              </w:rPr>
            </w:pPr>
            <w:r>
              <w:t>Remind the children about the health and safety  - no running, stick to footpaths, DO NOT put hands in mouth</w:t>
            </w:r>
          </w:p>
          <w:p w:rsidR="008D6C88" w:rsidRPr="00F76E20" w:rsidRDefault="008D6C88" w:rsidP="00825075">
            <w:pPr>
              <w:pStyle w:val="ListParagraph"/>
              <w:numPr>
                <w:ilvl w:val="0"/>
                <w:numId w:val="7"/>
              </w:numPr>
              <w:jc w:val="both"/>
              <w:rPr>
                <w:u w:val="single"/>
              </w:rPr>
            </w:pPr>
            <w:r>
              <w:t>Remind the children to be as quiet as possible</w:t>
            </w:r>
            <w:r w:rsidR="000611C5">
              <w:t xml:space="preserve"> to not disturb wildlife.</w:t>
            </w:r>
          </w:p>
          <w:p w:rsidR="008D6C88" w:rsidRPr="00E066FC" w:rsidRDefault="008D6C88" w:rsidP="00825075">
            <w:pPr>
              <w:pStyle w:val="ListParagraph"/>
              <w:numPr>
                <w:ilvl w:val="0"/>
                <w:numId w:val="7"/>
              </w:numPr>
              <w:jc w:val="both"/>
              <w:rPr>
                <w:u w:val="single"/>
              </w:rPr>
            </w:pPr>
            <w:r>
              <w:t>Stop in the woods to look at examples if plant structure ( bluebells are good for this )</w:t>
            </w:r>
          </w:p>
          <w:p w:rsidR="00E066FC" w:rsidRPr="000611C5" w:rsidRDefault="00E066FC" w:rsidP="00825075">
            <w:pPr>
              <w:pStyle w:val="ListParagraph"/>
              <w:numPr>
                <w:ilvl w:val="0"/>
                <w:numId w:val="7"/>
              </w:numPr>
              <w:jc w:val="both"/>
              <w:rPr>
                <w:u w:val="single"/>
              </w:rPr>
            </w:pPr>
            <w:r w:rsidRPr="000611C5">
              <w:t xml:space="preserve">Stop and talk about deciduous/evergreen trees. Why have they evolved this way, how does weather affect them throughout the year (not enough sun, too much snow, too much wind </w:t>
            </w:r>
            <w:proofErr w:type="spellStart"/>
            <w:r w:rsidRPr="000611C5">
              <w:t>etc</w:t>
            </w:r>
            <w:proofErr w:type="spellEnd"/>
            <w:r w:rsidRPr="000611C5">
              <w:t>)</w:t>
            </w:r>
          </w:p>
          <w:p w:rsidR="008D6C88" w:rsidRPr="00F76E20" w:rsidRDefault="008D6C88" w:rsidP="00825075">
            <w:pPr>
              <w:pStyle w:val="ListParagraph"/>
              <w:numPr>
                <w:ilvl w:val="0"/>
                <w:numId w:val="7"/>
              </w:numPr>
              <w:jc w:val="both"/>
              <w:rPr>
                <w:u w:val="single"/>
              </w:rPr>
            </w:pPr>
            <w:r>
              <w:t xml:space="preserve">Walk through the woods and look at various habitats, including dead trees, look for nests / </w:t>
            </w:r>
            <w:proofErr w:type="spellStart"/>
            <w:r>
              <w:t>dreys</w:t>
            </w:r>
            <w:proofErr w:type="spellEnd"/>
            <w:r>
              <w:t xml:space="preserve"> etc.</w:t>
            </w:r>
          </w:p>
          <w:p w:rsidR="008D6C88" w:rsidRPr="00F76E20" w:rsidRDefault="008D6C88" w:rsidP="00825075">
            <w:pPr>
              <w:pStyle w:val="ListParagraph"/>
              <w:numPr>
                <w:ilvl w:val="0"/>
                <w:numId w:val="7"/>
              </w:numPr>
              <w:jc w:val="both"/>
              <w:rPr>
                <w:u w:val="single"/>
              </w:rPr>
            </w:pPr>
            <w:r>
              <w:t xml:space="preserve">Talk about various types of animals homes and what they have in common ( shelter, protection </w:t>
            </w:r>
            <w:proofErr w:type="spellStart"/>
            <w:r>
              <w:t>etc</w:t>
            </w:r>
            <w:proofErr w:type="spellEnd"/>
            <w:r>
              <w:t xml:space="preserve"> )</w:t>
            </w:r>
          </w:p>
          <w:p w:rsidR="008D6C88" w:rsidRPr="003839D4" w:rsidRDefault="008D6C88" w:rsidP="00825075">
            <w:pPr>
              <w:pStyle w:val="ListParagraph"/>
              <w:numPr>
                <w:ilvl w:val="0"/>
                <w:numId w:val="7"/>
              </w:numPr>
              <w:jc w:val="both"/>
              <w:rPr>
                <w:u w:val="single"/>
              </w:rPr>
            </w:pPr>
            <w:r>
              <w:t>Ask the children to build their own small animal homes and then show off the key points.</w:t>
            </w:r>
          </w:p>
        </w:tc>
      </w:tr>
    </w:tbl>
    <w:p w:rsidR="00E066FC" w:rsidRDefault="00E066FC"/>
    <w:p w:rsidR="00E066FC" w:rsidRDefault="00E066FC">
      <w:r>
        <w:br w:type="page"/>
      </w:r>
    </w:p>
    <w:tbl>
      <w:tblPr>
        <w:tblStyle w:val="TableGrid"/>
        <w:tblpPr w:leftFromText="180" w:rightFromText="180" w:vertAnchor="text" w:horzAnchor="margin" w:tblpXSpec="center" w:tblpY="-269"/>
        <w:tblW w:w="10740" w:type="dxa"/>
        <w:tblLook w:val="04A0" w:firstRow="1" w:lastRow="0" w:firstColumn="1" w:lastColumn="0" w:noHBand="0" w:noVBand="1"/>
      </w:tblPr>
      <w:tblGrid>
        <w:gridCol w:w="675"/>
        <w:gridCol w:w="10065"/>
      </w:tblGrid>
      <w:tr w:rsidR="00E066FC" w:rsidRPr="00A2541C" w:rsidTr="00825075">
        <w:tc>
          <w:tcPr>
            <w:tcW w:w="10740" w:type="dxa"/>
            <w:gridSpan w:val="2"/>
          </w:tcPr>
          <w:p w:rsidR="00E066FC" w:rsidRPr="00A2541C" w:rsidRDefault="00E066FC" w:rsidP="00825075">
            <w:pPr>
              <w:jc w:val="center"/>
            </w:pPr>
            <w:r>
              <w:rPr>
                <w:b/>
                <w:noProof/>
                <w:sz w:val="48"/>
                <w:lang w:eastAsia="en-GB"/>
              </w:rPr>
              <w:lastRenderedPageBreak/>
              <w:drawing>
                <wp:inline distT="0" distB="0" distL="0" distR="0" wp14:anchorId="14ECC4C6" wp14:editId="5A459581">
                  <wp:extent cx="836933" cy="3238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_jpg_1444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7318" cy="323999"/>
                          </a:xfrm>
                          <a:prstGeom prst="rect">
                            <a:avLst/>
                          </a:prstGeom>
                        </pic:spPr>
                      </pic:pic>
                    </a:graphicData>
                  </a:graphic>
                </wp:inline>
              </w:drawing>
            </w:r>
            <w:r>
              <w:rPr>
                <w:b/>
                <w:sz w:val="48"/>
              </w:rPr>
              <w:t>Underwater Habitats (45 minutes)</w:t>
            </w:r>
            <w:r>
              <w:rPr>
                <w:b/>
                <w:noProof/>
                <w:sz w:val="48"/>
                <w:lang w:eastAsia="en-GB"/>
              </w:rPr>
              <w:t xml:space="preserve"> </w:t>
            </w:r>
            <w:r>
              <w:rPr>
                <w:b/>
                <w:noProof/>
                <w:sz w:val="48"/>
                <w:lang w:eastAsia="en-GB"/>
              </w:rPr>
              <w:drawing>
                <wp:inline distT="0" distB="0" distL="0" distR="0" wp14:anchorId="3A854AD5" wp14:editId="2694A678">
                  <wp:extent cx="836933" cy="3238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_jpg_1444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7318" cy="323999"/>
                          </a:xfrm>
                          <a:prstGeom prst="rect">
                            <a:avLst/>
                          </a:prstGeom>
                        </pic:spPr>
                      </pic:pic>
                    </a:graphicData>
                  </a:graphic>
                </wp:inline>
              </w:drawing>
            </w:r>
          </w:p>
        </w:tc>
      </w:tr>
      <w:tr w:rsidR="00E066FC" w:rsidRPr="00A2541C" w:rsidTr="00825075">
        <w:trPr>
          <w:trHeight w:val="1823"/>
        </w:trPr>
        <w:tc>
          <w:tcPr>
            <w:tcW w:w="10740" w:type="dxa"/>
            <w:gridSpan w:val="2"/>
          </w:tcPr>
          <w:p w:rsidR="00E066FC" w:rsidRPr="00922EA1" w:rsidRDefault="00E066FC" w:rsidP="00825075">
            <w:pPr>
              <w:spacing w:line="276" w:lineRule="auto"/>
              <w:rPr>
                <w:u w:val="single"/>
              </w:rPr>
            </w:pPr>
            <w:r w:rsidRPr="00922EA1">
              <w:rPr>
                <w:u w:val="single"/>
              </w:rPr>
              <w:t>Equipment</w:t>
            </w:r>
          </w:p>
          <w:p w:rsidR="00E066FC" w:rsidRPr="00922EA1" w:rsidRDefault="00E066FC" w:rsidP="00E066FC">
            <w:pPr>
              <w:numPr>
                <w:ilvl w:val="0"/>
                <w:numId w:val="10"/>
              </w:numPr>
              <w:spacing w:line="276" w:lineRule="auto"/>
              <w:contextualSpacing/>
            </w:pPr>
            <w:r w:rsidRPr="00922EA1">
              <w:t>4 trays</w:t>
            </w:r>
          </w:p>
          <w:p w:rsidR="00E066FC" w:rsidRDefault="00E066FC" w:rsidP="00E066FC">
            <w:pPr>
              <w:numPr>
                <w:ilvl w:val="0"/>
                <w:numId w:val="10"/>
              </w:numPr>
              <w:spacing w:line="276" w:lineRule="auto"/>
              <w:contextualSpacing/>
            </w:pPr>
            <w:r w:rsidRPr="00922EA1">
              <w:t>4 plastic pots</w:t>
            </w:r>
          </w:p>
          <w:p w:rsidR="00E066FC" w:rsidRPr="00922EA1" w:rsidRDefault="00E066FC" w:rsidP="00E066FC">
            <w:pPr>
              <w:numPr>
                <w:ilvl w:val="0"/>
                <w:numId w:val="10"/>
              </w:numPr>
              <w:spacing w:line="276" w:lineRule="auto"/>
              <w:contextualSpacing/>
            </w:pPr>
            <w:r>
              <w:t>4 magnifying glasses</w:t>
            </w:r>
          </w:p>
          <w:p w:rsidR="00E066FC" w:rsidRPr="00922EA1" w:rsidRDefault="00E066FC" w:rsidP="00E066FC">
            <w:pPr>
              <w:numPr>
                <w:ilvl w:val="0"/>
                <w:numId w:val="10"/>
              </w:numPr>
              <w:spacing w:line="276" w:lineRule="auto"/>
              <w:contextualSpacing/>
            </w:pPr>
            <w:r w:rsidRPr="00922EA1">
              <w:t>Identification sheets</w:t>
            </w:r>
          </w:p>
          <w:p w:rsidR="00E066FC" w:rsidRPr="00922EA1" w:rsidRDefault="00E066FC" w:rsidP="00E066FC">
            <w:pPr>
              <w:numPr>
                <w:ilvl w:val="0"/>
                <w:numId w:val="10"/>
              </w:numPr>
              <w:spacing w:line="276" w:lineRule="auto"/>
              <w:contextualSpacing/>
            </w:pPr>
            <w:r w:rsidRPr="00922EA1">
              <w:t>4 nets</w:t>
            </w:r>
          </w:p>
          <w:p w:rsidR="00E066FC" w:rsidRDefault="00E066FC" w:rsidP="00E066FC">
            <w:pPr>
              <w:numPr>
                <w:ilvl w:val="0"/>
                <w:numId w:val="10"/>
              </w:numPr>
              <w:spacing w:line="276" w:lineRule="auto"/>
              <w:contextualSpacing/>
            </w:pPr>
            <w:r w:rsidRPr="00922EA1">
              <w:t xml:space="preserve"> First aid kit and mobile phone</w:t>
            </w:r>
          </w:p>
          <w:p w:rsidR="00E066FC" w:rsidRPr="00922EA1" w:rsidRDefault="00E066FC" w:rsidP="00E066FC">
            <w:pPr>
              <w:numPr>
                <w:ilvl w:val="0"/>
                <w:numId w:val="10"/>
              </w:numPr>
              <w:spacing w:line="276" w:lineRule="auto"/>
              <w:contextualSpacing/>
            </w:pPr>
            <w:r>
              <w:t>Frog life cycle game (extra)</w:t>
            </w:r>
          </w:p>
          <w:p w:rsidR="00E066FC" w:rsidRPr="00922EA1" w:rsidRDefault="00E066FC" w:rsidP="00825075">
            <w:pPr>
              <w:spacing w:line="276" w:lineRule="auto"/>
              <w:rPr>
                <w:u w:val="single"/>
              </w:rPr>
            </w:pPr>
            <w:r w:rsidRPr="00922EA1">
              <w:rPr>
                <w:u w:val="single"/>
              </w:rPr>
              <w:t>Health and safety</w:t>
            </w:r>
          </w:p>
          <w:p w:rsidR="00E066FC" w:rsidRPr="00922EA1" w:rsidRDefault="00E066FC" w:rsidP="00825075">
            <w:pPr>
              <w:numPr>
                <w:ilvl w:val="0"/>
                <w:numId w:val="1"/>
              </w:numPr>
              <w:spacing w:line="276" w:lineRule="auto"/>
              <w:contextualSpacing/>
            </w:pPr>
            <w:r w:rsidRPr="00922EA1">
              <w:t>Get adults to check for cuts and cover with plasters</w:t>
            </w:r>
            <w:r>
              <w:t>.</w:t>
            </w:r>
          </w:p>
          <w:p w:rsidR="00E066FC" w:rsidRPr="00922EA1" w:rsidRDefault="00E066FC" w:rsidP="00825075">
            <w:pPr>
              <w:numPr>
                <w:ilvl w:val="0"/>
                <w:numId w:val="1"/>
              </w:numPr>
              <w:spacing w:line="276" w:lineRule="auto"/>
              <w:contextualSpacing/>
            </w:pPr>
            <w:r w:rsidRPr="00922EA1">
              <w:t>Explain that one child from each group should dip at a time. Only the child with the net shoul</w:t>
            </w:r>
            <w:r>
              <w:t xml:space="preserve">d be on the dipping area </w:t>
            </w:r>
            <w:proofErr w:type="gramStart"/>
            <w:r>
              <w:t>( inside</w:t>
            </w:r>
            <w:proofErr w:type="gramEnd"/>
            <w:r>
              <w:t xml:space="preserve"> the stakes ).</w:t>
            </w:r>
          </w:p>
          <w:p w:rsidR="00E066FC" w:rsidRPr="00922EA1" w:rsidRDefault="00E066FC" w:rsidP="00825075">
            <w:pPr>
              <w:numPr>
                <w:ilvl w:val="0"/>
                <w:numId w:val="1"/>
              </w:numPr>
              <w:spacing w:line="276" w:lineRule="auto"/>
              <w:contextualSpacing/>
            </w:pPr>
            <w:r w:rsidRPr="00922EA1">
              <w:t>When they go to pond dip they must kneel down and not be standing up.</w:t>
            </w:r>
          </w:p>
          <w:p w:rsidR="00E066FC" w:rsidRPr="00922EA1" w:rsidRDefault="00E066FC" w:rsidP="00825075">
            <w:pPr>
              <w:numPr>
                <w:ilvl w:val="0"/>
                <w:numId w:val="1"/>
              </w:numPr>
              <w:spacing w:line="276" w:lineRule="auto"/>
              <w:contextualSpacing/>
            </w:pPr>
            <w:r w:rsidRPr="00922EA1">
              <w:t>No eating on the side of the pond</w:t>
            </w:r>
            <w:r>
              <w:t>.</w:t>
            </w:r>
          </w:p>
          <w:p w:rsidR="00E066FC" w:rsidRDefault="00E066FC" w:rsidP="00825075">
            <w:pPr>
              <w:numPr>
                <w:ilvl w:val="0"/>
                <w:numId w:val="1"/>
              </w:numPr>
              <w:spacing w:line="276" w:lineRule="auto"/>
              <w:contextualSpacing/>
            </w:pPr>
            <w:r w:rsidRPr="00922EA1">
              <w:t>Keep their hands away from their mouths.</w:t>
            </w:r>
          </w:p>
          <w:p w:rsidR="00E066FC" w:rsidRPr="00A2541C" w:rsidRDefault="00E066FC" w:rsidP="00825075">
            <w:pPr>
              <w:numPr>
                <w:ilvl w:val="0"/>
                <w:numId w:val="1"/>
              </w:numPr>
              <w:spacing w:line="276" w:lineRule="auto"/>
              <w:contextualSpacing/>
            </w:pPr>
            <w:r w:rsidRPr="00922EA1">
              <w:t>Wash hands at the end of dipping</w:t>
            </w:r>
            <w:r>
              <w:t>.</w:t>
            </w:r>
          </w:p>
        </w:tc>
      </w:tr>
      <w:tr w:rsidR="00E066FC" w:rsidRPr="00A2541C" w:rsidTr="00825075">
        <w:tc>
          <w:tcPr>
            <w:tcW w:w="675" w:type="dxa"/>
          </w:tcPr>
          <w:p w:rsidR="00E066FC" w:rsidRDefault="00E066FC" w:rsidP="00825075">
            <w:pPr>
              <w:rPr>
                <w:u w:val="single"/>
              </w:rPr>
            </w:pPr>
            <w:r>
              <w:rPr>
                <w:u w:val="single"/>
              </w:rPr>
              <w:t>Time</w:t>
            </w:r>
          </w:p>
        </w:tc>
        <w:tc>
          <w:tcPr>
            <w:tcW w:w="10065" w:type="dxa"/>
          </w:tcPr>
          <w:p w:rsidR="00E066FC" w:rsidRPr="00A2541C" w:rsidRDefault="00E066FC" w:rsidP="00825075">
            <w:pPr>
              <w:jc w:val="center"/>
            </w:pPr>
            <w:r w:rsidRPr="00A2541C">
              <w:t>Activity</w:t>
            </w:r>
          </w:p>
        </w:tc>
      </w:tr>
      <w:tr w:rsidR="00E066FC" w:rsidTr="00825075">
        <w:tc>
          <w:tcPr>
            <w:tcW w:w="675" w:type="dxa"/>
          </w:tcPr>
          <w:p w:rsidR="00E066FC" w:rsidRPr="00F77756" w:rsidRDefault="00E066FC" w:rsidP="00825075">
            <w:r>
              <w:t>45</w:t>
            </w:r>
          </w:p>
        </w:tc>
        <w:tc>
          <w:tcPr>
            <w:tcW w:w="10065" w:type="dxa"/>
          </w:tcPr>
          <w:p w:rsidR="00E066FC" w:rsidRDefault="00E066FC" w:rsidP="00825075">
            <w:pPr>
              <w:rPr>
                <w:u w:val="single"/>
              </w:rPr>
            </w:pPr>
            <w:r>
              <w:rPr>
                <w:u w:val="single"/>
              </w:rPr>
              <w:t>Introduction and pond dip</w:t>
            </w:r>
          </w:p>
          <w:p w:rsidR="00E066FC" w:rsidRPr="009766A1" w:rsidRDefault="00E066FC" w:rsidP="00E066FC">
            <w:pPr>
              <w:pStyle w:val="ListParagraph"/>
              <w:numPr>
                <w:ilvl w:val="0"/>
                <w:numId w:val="13"/>
              </w:numPr>
            </w:pPr>
            <w:r>
              <w:t>Ask what can we find in the pond?</w:t>
            </w:r>
          </w:p>
          <w:p w:rsidR="00E066FC" w:rsidRDefault="00E066FC" w:rsidP="00E066FC">
            <w:pPr>
              <w:pStyle w:val="ListParagraph"/>
              <w:numPr>
                <w:ilvl w:val="0"/>
                <w:numId w:val="9"/>
              </w:numPr>
              <w:jc w:val="both"/>
            </w:pPr>
            <w:r w:rsidRPr="00EA786A">
              <w:t>Show them how to do a dip by making</w:t>
            </w:r>
            <w:r>
              <w:t xml:space="preserve"> a figure of 8 or a big circle, whilst kneeling down</w:t>
            </w:r>
          </w:p>
          <w:p w:rsidR="00E066FC" w:rsidRDefault="00E066FC" w:rsidP="00E066FC">
            <w:pPr>
              <w:pStyle w:val="ListParagraph"/>
              <w:numPr>
                <w:ilvl w:val="0"/>
                <w:numId w:val="9"/>
              </w:numPr>
              <w:jc w:val="both"/>
            </w:pPr>
            <w:r w:rsidRPr="00EA786A">
              <w:t xml:space="preserve">Show them how to turn the net straight into the tray, explaining that they must not wave the net around as any creatures that fall onto the floor out the water will not survive. </w:t>
            </w:r>
          </w:p>
          <w:p w:rsidR="00E066FC" w:rsidRDefault="00E066FC" w:rsidP="00E066FC">
            <w:pPr>
              <w:pStyle w:val="ListParagraph"/>
              <w:numPr>
                <w:ilvl w:val="0"/>
                <w:numId w:val="9"/>
              </w:numPr>
              <w:jc w:val="both"/>
            </w:pPr>
            <w:r w:rsidRPr="00EA786A">
              <w:t>If they get lots of weed in their net show them that they must take it out with their hands and put it straight back into the pond, not in their tray and not on the floor.</w:t>
            </w:r>
          </w:p>
          <w:p w:rsidR="00E066FC" w:rsidRDefault="00E066FC" w:rsidP="00E066FC">
            <w:pPr>
              <w:pStyle w:val="ListParagraph"/>
              <w:numPr>
                <w:ilvl w:val="0"/>
                <w:numId w:val="9"/>
              </w:numPr>
              <w:jc w:val="both"/>
            </w:pPr>
            <w:r w:rsidRPr="00EA786A">
              <w:t xml:space="preserve"> They must then use the ID charts to see if they can work out what they have</w:t>
            </w:r>
            <w:r>
              <w:t>.</w:t>
            </w:r>
          </w:p>
          <w:p w:rsidR="00E066FC" w:rsidRDefault="00E066FC" w:rsidP="00E066FC">
            <w:pPr>
              <w:pStyle w:val="ListParagraph"/>
              <w:numPr>
                <w:ilvl w:val="0"/>
                <w:numId w:val="9"/>
              </w:numPr>
              <w:jc w:val="both"/>
            </w:pPr>
            <w:r>
              <w:t>Take it in turns to dip; when they are not dipping they should be by their tray.</w:t>
            </w:r>
          </w:p>
          <w:p w:rsidR="00E066FC" w:rsidRDefault="00E066FC" w:rsidP="00E066FC">
            <w:pPr>
              <w:pStyle w:val="ListParagraph"/>
              <w:numPr>
                <w:ilvl w:val="0"/>
                <w:numId w:val="9"/>
              </w:numPr>
              <w:jc w:val="both"/>
            </w:pPr>
            <w:r>
              <w:t>When finished talk about the creatures they have found, before returning them from low down to the pond.</w:t>
            </w:r>
          </w:p>
          <w:p w:rsidR="00E066FC" w:rsidRPr="00E066FC" w:rsidRDefault="00E066FC" w:rsidP="00E066FC">
            <w:pPr>
              <w:pStyle w:val="ListParagraph"/>
              <w:numPr>
                <w:ilvl w:val="0"/>
                <w:numId w:val="9"/>
              </w:numPr>
              <w:jc w:val="both"/>
              <w:rPr>
                <w:color w:val="FF0000"/>
              </w:rPr>
            </w:pPr>
            <w:r w:rsidRPr="00E066FC">
              <w:rPr>
                <w:color w:val="FF0000"/>
              </w:rPr>
              <w:t xml:space="preserve">Talk about how the creatures might be affected by wild weather. </w:t>
            </w:r>
            <w:proofErr w:type="spellStart"/>
            <w:r w:rsidRPr="00E066FC">
              <w:rPr>
                <w:color w:val="FF0000"/>
              </w:rPr>
              <w:t>Eg</w:t>
            </w:r>
            <w:proofErr w:type="spellEnd"/>
            <w:r w:rsidRPr="00E066FC">
              <w:rPr>
                <w:color w:val="FF0000"/>
              </w:rPr>
              <w:t xml:space="preserve"> frogspawn freezing if too cold, pond might dry up in very hot weather, too much rain might flood the pond and leave creatures stranded. How does this affect the rest of the food chain?</w:t>
            </w:r>
          </w:p>
          <w:p w:rsidR="00E066FC" w:rsidRPr="00EA786A" w:rsidRDefault="00E066FC" w:rsidP="00E066FC">
            <w:pPr>
              <w:pStyle w:val="ListParagraph"/>
              <w:numPr>
                <w:ilvl w:val="0"/>
                <w:numId w:val="9"/>
              </w:numPr>
              <w:jc w:val="both"/>
            </w:pPr>
            <w:r>
              <w:t>Set up materials as they were when you arrived.</w:t>
            </w:r>
          </w:p>
        </w:tc>
      </w:tr>
      <w:tr w:rsidR="00E066FC" w:rsidRPr="00A2541C" w:rsidTr="00825075">
        <w:tc>
          <w:tcPr>
            <w:tcW w:w="675" w:type="dxa"/>
          </w:tcPr>
          <w:p w:rsidR="00E066FC" w:rsidRPr="00F77756" w:rsidRDefault="00E066FC" w:rsidP="00825075">
            <w:r>
              <w:t>Extra</w:t>
            </w:r>
          </w:p>
        </w:tc>
        <w:tc>
          <w:tcPr>
            <w:tcW w:w="10065" w:type="dxa"/>
          </w:tcPr>
          <w:p w:rsidR="00E066FC" w:rsidRDefault="00E066FC" w:rsidP="00825075">
            <w:pPr>
              <w:jc w:val="both"/>
              <w:rPr>
                <w:u w:val="single"/>
              </w:rPr>
            </w:pPr>
            <w:r>
              <w:rPr>
                <w:u w:val="single"/>
              </w:rPr>
              <w:t>Frog life cycle</w:t>
            </w:r>
          </w:p>
          <w:p w:rsidR="00E066FC" w:rsidRPr="00C05F8A" w:rsidRDefault="00E066FC" w:rsidP="00E066FC">
            <w:pPr>
              <w:pStyle w:val="ListParagraph"/>
              <w:numPr>
                <w:ilvl w:val="0"/>
                <w:numId w:val="12"/>
              </w:numPr>
              <w:jc w:val="both"/>
            </w:pPr>
            <w:r w:rsidRPr="00C05F8A">
              <w:t>Explain the frog life cycle</w:t>
            </w:r>
            <w:r>
              <w:t>.</w:t>
            </w:r>
          </w:p>
          <w:p w:rsidR="00E066FC" w:rsidRPr="00C05F8A" w:rsidRDefault="00E066FC" w:rsidP="00E066FC">
            <w:pPr>
              <w:pStyle w:val="ListParagraph"/>
              <w:numPr>
                <w:ilvl w:val="0"/>
                <w:numId w:val="11"/>
              </w:numPr>
              <w:jc w:val="both"/>
            </w:pPr>
            <w:r w:rsidRPr="00C05F8A">
              <w:t>Lay ou</w:t>
            </w:r>
            <w:r>
              <w:t>t the four baskets containing the frog life cycle cards.</w:t>
            </w:r>
          </w:p>
          <w:p w:rsidR="00E066FC" w:rsidRPr="00C05F8A" w:rsidRDefault="00E066FC" w:rsidP="00E066FC">
            <w:pPr>
              <w:pStyle w:val="ListParagraph"/>
              <w:numPr>
                <w:ilvl w:val="0"/>
                <w:numId w:val="11"/>
              </w:numPr>
              <w:jc w:val="both"/>
            </w:pPr>
            <w:r w:rsidRPr="00C05F8A">
              <w:t>Tell the children that they must collect one</w:t>
            </w:r>
            <w:r>
              <w:t xml:space="preserve"> of each and then line them up i</w:t>
            </w:r>
            <w:r w:rsidRPr="00C05F8A">
              <w:t>n order.</w:t>
            </w:r>
          </w:p>
          <w:p w:rsidR="00E066FC" w:rsidRPr="00A2541C" w:rsidRDefault="00E066FC" w:rsidP="00E066FC">
            <w:pPr>
              <w:pStyle w:val="ListParagraph"/>
              <w:numPr>
                <w:ilvl w:val="0"/>
                <w:numId w:val="8"/>
              </w:numPr>
              <w:jc w:val="both"/>
            </w:pPr>
            <w:r w:rsidRPr="00C05F8A">
              <w:t>Then add a heron tha</w:t>
            </w:r>
            <w:r>
              <w:t>t is going to try and stop them, by tagging them, when they have been tagged they have been “eaten.”</w:t>
            </w:r>
          </w:p>
        </w:tc>
      </w:tr>
    </w:tbl>
    <w:p w:rsidR="008D6C88" w:rsidRDefault="008D6C88"/>
    <w:p w:rsidR="00E066FC" w:rsidRDefault="00E066FC">
      <w:r>
        <w:t xml:space="preserve">If running in AM, run pond dipping first, then let the group do their weather comparison just before lunch. Allow 30 minutes for weather comparison, school teachers will lead </w:t>
      </w:r>
      <w:proofErr w:type="gramStart"/>
      <w:r>
        <w:t>this</w:t>
      </w:r>
      <w:proofErr w:type="gramEnd"/>
      <w:r>
        <w:t xml:space="preserve"> themselves and bring worksheets.</w:t>
      </w:r>
    </w:p>
    <w:p w:rsidR="00E066FC" w:rsidRDefault="00E066FC">
      <w:r>
        <w:t>If running in PM, do weather comparison first, then pond dipping. This means the two groups do their weat</w:t>
      </w:r>
      <w:r w:rsidR="00B70F87">
        <w:t>her comparison at similar times (around the middle of the day).</w:t>
      </w:r>
    </w:p>
    <w:sectPr w:rsidR="00E066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88" w:rsidRDefault="008D6C88" w:rsidP="008D6C88">
      <w:pPr>
        <w:spacing w:after="0" w:line="240" w:lineRule="auto"/>
      </w:pPr>
      <w:r>
        <w:separator/>
      </w:r>
    </w:p>
  </w:endnote>
  <w:endnote w:type="continuationSeparator" w:id="0">
    <w:p w:rsidR="008D6C88" w:rsidRDefault="008D6C88" w:rsidP="008D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88" w:rsidRDefault="008D6C88" w:rsidP="008D6C88">
      <w:pPr>
        <w:spacing w:after="0" w:line="240" w:lineRule="auto"/>
      </w:pPr>
      <w:r>
        <w:separator/>
      </w:r>
    </w:p>
  </w:footnote>
  <w:footnote w:type="continuationSeparator" w:id="0">
    <w:p w:rsidR="008D6C88" w:rsidRDefault="008D6C88" w:rsidP="008D6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85C"/>
    <w:multiLevelType w:val="hybridMultilevel"/>
    <w:tmpl w:val="3552E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35E2E"/>
    <w:multiLevelType w:val="hybridMultilevel"/>
    <w:tmpl w:val="9956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A0895"/>
    <w:multiLevelType w:val="hybridMultilevel"/>
    <w:tmpl w:val="D7C8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AC1C3D"/>
    <w:multiLevelType w:val="hybridMultilevel"/>
    <w:tmpl w:val="0B28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504F4B"/>
    <w:multiLevelType w:val="hybridMultilevel"/>
    <w:tmpl w:val="8654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FD1C57"/>
    <w:multiLevelType w:val="hybridMultilevel"/>
    <w:tmpl w:val="D076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A1CFE"/>
    <w:multiLevelType w:val="hybridMultilevel"/>
    <w:tmpl w:val="FC02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FE2E4B"/>
    <w:multiLevelType w:val="hybridMultilevel"/>
    <w:tmpl w:val="6C42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00924"/>
    <w:multiLevelType w:val="hybridMultilevel"/>
    <w:tmpl w:val="D6BE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842E66"/>
    <w:multiLevelType w:val="hybridMultilevel"/>
    <w:tmpl w:val="907E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2D4DD1"/>
    <w:multiLevelType w:val="hybridMultilevel"/>
    <w:tmpl w:val="17C2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1504A8"/>
    <w:multiLevelType w:val="hybridMultilevel"/>
    <w:tmpl w:val="31085810"/>
    <w:lvl w:ilvl="0" w:tplc="08090001">
      <w:start w:val="1"/>
      <w:numFmt w:val="bullet"/>
      <w:lvlText w:val=""/>
      <w:lvlJc w:val="left"/>
      <w:pPr>
        <w:ind w:left="720" w:hanging="360"/>
      </w:pPr>
      <w:rPr>
        <w:rFonts w:ascii="Symbol" w:hAnsi="Symbol" w:hint="default"/>
      </w:rPr>
    </w:lvl>
    <w:lvl w:ilvl="1" w:tplc="602AC0E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A51105"/>
    <w:multiLevelType w:val="hybridMultilevel"/>
    <w:tmpl w:val="2D92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8"/>
  </w:num>
  <w:num w:numId="5">
    <w:abstractNumId w:val="5"/>
  </w:num>
  <w:num w:numId="6">
    <w:abstractNumId w:val="9"/>
  </w:num>
  <w:num w:numId="7">
    <w:abstractNumId w:val="3"/>
  </w:num>
  <w:num w:numId="8">
    <w:abstractNumId w:val="1"/>
  </w:num>
  <w:num w:numId="9">
    <w:abstractNumId w:val="0"/>
  </w:num>
  <w:num w:numId="10">
    <w:abstractNumId w:val="10"/>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88"/>
    <w:rsid w:val="000611C5"/>
    <w:rsid w:val="0046613A"/>
    <w:rsid w:val="008C705B"/>
    <w:rsid w:val="008D6C88"/>
    <w:rsid w:val="00B70F87"/>
    <w:rsid w:val="00E06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C88"/>
    <w:pPr>
      <w:ind w:left="720"/>
      <w:contextualSpacing/>
    </w:pPr>
  </w:style>
  <w:style w:type="paragraph" w:styleId="BalloonText">
    <w:name w:val="Balloon Text"/>
    <w:basedOn w:val="Normal"/>
    <w:link w:val="BalloonTextChar"/>
    <w:uiPriority w:val="99"/>
    <w:semiHidden/>
    <w:unhideWhenUsed/>
    <w:rsid w:val="008D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C88"/>
    <w:rPr>
      <w:rFonts w:ascii="Tahoma" w:hAnsi="Tahoma" w:cs="Tahoma"/>
      <w:sz w:val="16"/>
      <w:szCs w:val="16"/>
    </w:rPr>
  </w:style>
  <w:style w:type="paragraph" w:styleId="Header">
    <w:name w:val="header"/>
    <w:basedOn w:val="Normal"/>
    <w:link w:val="HeaderChar"/>
    <w:uiPriority w:val="99"/>
    <w:unhideWhenUsed/>
    <w:rsid w:val="008D6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C88"/>
  </w:style>
  <w:style w:type="paragraph" w:styleId="Footer">
    <w:name w:val="footer"/>
    <w:basedOn w:val="Normal"/>
    <w:link w:val="FooterChar"/>
    <w:uiPriority w:val="99"/>
    <w:unhideWhenUsed/>
    <w:rsid w:val="008D6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C88"/>
    <w:pPr>
      <w:ind w:left="720"/>
      <w:contextualSpacing/>
    </w:pPr>
  </w:style>
  <w:style w:type="paragraph" w:styleId="BalloonText">
    <w:name w:val="Balloon Text"/>
    <w:basedOn w:val="Normal"/>
    <w:link w:val="BalloonTextChar"/>
    <w:uiPriority w:val="99"/>
    <w:semiHidden/>
    <w:unhideWhenUsed/>
    <w:rsid w:val="008D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C88"/>
    <w:rPr>
      <w:rFonts w:ascii="Tahoma" w:hAnsi="Tahoma" w:cs="Tahoma"/>
      <w:sz w:val="16"/>
      <w:szCs w:val="16"/>
    </w:rPr>
  </w:style>
  <w:style w:type="paragraph" w:styleId="Header">
    <w:name w:val="header"/>
    <w:basedOn w:val="Normal"/>
    <w:link w:val="HeaderChar"/>
    <w:uiPriority w:val="99"/>
    <w:unhideWhenUsed/>
    <w:rsid w:val="008D6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C88"/>
  </w:style>
  <w:style w:type="paragraph" w:styleId="Footer">
    <w:name w:val="footer"/>
    <w:basedOn w:val="Normal"/>
    <w:link w:val="FooterChar"/>
    <w:uiPriority w:val="99"/>
    <w:unhideWhenUsed/>
    <w:rsid w:val="008D6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dc:creator>
  <cp:lastModifiedBy>Youth</cp:lastModifiedBy>
  <cp:revision>2</cp:revision>
  <dcterms:created xsi:type="dcterms:W3CDTF">2019-01-24T11:11:00Z</dcterms:created>
  <dcterms:modified xsi:type="dcterms:W3CDTF">2019-01-24T11:11:00Z</dcterms:modified>
</cp:coreProperties>
</file>