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232D87" w14:textId="77777777" w:rsidR="006B31FC" w:rsidRPr="006B31FC"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D965A66" w14:textId="77777777" w:rsidR="006B31FC" w:rsidRPr="006B31FC" w:rsidRDefault="006B31FC">
      <w:pPr>
        <w:tabs>
          <w:tab w:val="center" w:pos="4608"/>
        </w:tabs>
        <w:suppressAutoHyphens/>
        <w:jc w:val="center"/>
        <w:rPr>
          <w:rFonts w:ascii="Arial" w:hAnsi="Arial" w:cs="Arial"/>
          <w:spacing w:val="-2"/>
          <w:sz w:val="20"/>
          <w:szCs w:val="20"/>
          <w:lang w:val="en-US"/>
        </w:rPr>
      </w:pPr>
    </w:p>
    <w:p w14:paraId="0C16EA67" w14:textId="30DD275B" w:rsidR="00EE34D3" w:rsidRDefault="0010502A" w:rsidP="00EE34D3">
      <w:pPr>
        <w:jc w:val="center"/>
        <w:rPr>
          <w:rFonts w:ascii="Arial" w:hAnsi="Arial" w:cs="Arial"/>
          <w:b/>
          <w:spacing w:val="-2"/>
          <w:lang w:val="en-US"/>
        </w:rPr>
      </w:pPr>
      <w:bookmarkStart w:id="0" w:name="_Hlk79016522"/>
      <w:r>
        <w:rPr>
          <w:rFonts w:ascii="Arial" w:hAnsi="Arial" w:cs="Arial"/>
          <w:b/>
          <w:spacing w:val="-2"/>
          <w:lang w:val="en-US"/>
        </w:rPr>
        <w:t>De-silting</w:t>
      </w:r>
      <w:r w:rsidR="00736BDB">
        <w:rPr>
          <w:rFonts w:ascii="Arial" w:hAnsi="Arial" w:cs="Arial"/>
          <w:b/>
          <w:spacing w:val="-2"/>
          <w:lang w:val="en-US"/>
        </w:rPr>
        <w:t xml:space="preserve">, </w:t>
      </w:r>
      <w:r>
        <w:rPr>
          <w:rFonts w:ascii="Arial" w:hAnsi="Arial" w:cs="Arial"/>
          <w:b/>
          <w:spacing w:val="-2"/>
          <w:lang w:val="en-US"/>
        </w:rPr>
        <w:t xml:space="preserve">Marginal </w:t>
      </w:r>
      <w:r w:rsidR="008D5A5B">
        <w:rPr>
          <w:rFonts w:ascii="Arial" w:hAnsi="Arial" w:cs="Arial"/>
          <w:b/>
          <w:spacing w:val="-2"/>
          <w:lang w:val="en-US"/>
        </w:rPr>
        <w:t xml:space="preserve">bank creation, Gravel installation and backwater pool excavation - </w:t>
      </w:r>
      <w:proofErr w:type="spellStart"/>
      <w:r w:rsidR="00736BDB">
        <w:rPr>
          <w:rFonts w:ascii="Arial" w:hAnsi="Arial" w:cs="Arial"/>
          <w:b/>
          <w:spacing w:val="-2"/>
          <w:lang w:val="en-US"/>
        </w:rPr>
        <w:t>Brueton</w:t>
      </w:r>
      <w:proofErr w:type="spellEnd"/>
      <w:r w:rsidR="00736BDB">
        <w:rPr>
          <w:rFonts w:ascii="Arial" w:hAnsi="Arial" w:cs="Arial"/>
          <w:b/>
          <w:spacing w:val="-2"/>
          <w:lang w:val="en-US"/>
        </w:rPr>
        <w:t xml:space="preserve"> Park, Solihull </w:t>
      </w:r>
    </w:p>
    <w:bookmarkEnd w:id="0"/>
    <w:p w14:paraId="662B21E5" w14:textId="77777777" w:rsidR="00EE34D3" w:rsidRPr="00793C38" w:rsidRDefault="00EE34D3" w:rsidP="00EE34D3">
      <w:pPr>
        <w:jc w:val="center"/>
        <w:rPr>
          <w:rFonts w:ascii="Arial" w:hAnsi="Arial" w:cs="Arial"/>
          <w:b/>
          <w:spacing w:val="-2"/>
          <w:lang w:val="en-US"/>
        </w:rPr>
      </w:pPr>
    </w:p>
    <w:p w14:paraId="1FC03C0A" w14:textId="77777777" w:rsidR="00EE34D3" w:rsidRPr="00EE34D3" w:rsidRDefault="00EE34D3" w:rsidP="00EE34D3">
      <w:pPr>
        <w:jc w:val="center"/>
        <w:rPr>
          <w:rFonts w:ascii="Arial" w:hAnsi="Arial" w:cs="Arial"/>
        </w:rPr>
      </w:pPr>
      <w:r w:rsidRPr="00EE34D3">
        <w:rPr>
          <w:rFonts w:ascii="Arial" w:hAnsi="Arial" w:cs="Arial"/>
        </w:rPr>
        <w:t>TENDER DOCUMENT</w:t>
      </w:r>
    </w:p>
    <w:p w14:paraId="2CCC0A0D" w14:textId="77777777" w:rsidR="006B31FC" w:rsidRPr="00793C38" w:rsidRDefault="006B31FC">
      <w:pPr>
        <w:tabs>
          <w:tab w:val="center" w:pos="4608"/>
        </w:tabs>
        <w:suppressAutoHyphens/>
        <w:jc w:val="center"/>
        <w:rPr>
          <w:rFonts w:ascii="Arial" w:hAnsi="Arial" w:cs="Arial"/>
          <w:spacing w:val="-2"/>
          <w:sz w:val="20"/>
          <w:szCs w:val="20"/>
          <w:lang w:val="en-US"/>
        </w:rPr>
      </w:pPr>
    </w:p>
    <w:p w14:paraId="2AAA53F7"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363E9E5"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B10D4C1"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FBEAC6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0E9DA44"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6674888"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3565D8D"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34FC363"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6078CA7" w14:textId="77777777" w:rsidR="006B31FC" w:rsidRDefault="00793C38">
      <w:pPr>
        <w:suppressAutoHyphens/>
        <w:jc w:val="center"/>
        <w:rPr>
          <w:rFonts w:ascii="Arial" w:hAnsi="Arial" w:cs="Arial"/>
          <w:spacing w:val="-2"/>
          <w:sz w:val="20"/>
          <w:szCs w:val="20"/>
        </w:rPr>
      </w:pPr>
      <w:r w:rsidRPr="00793C38">
        <w:rPr>
          <w:rFonts w:ascii="Arial" w:hAnsi="Arial" w:cs="Arial"/>
          <w:spacing w:val="-2"/>
          <w:sz w:val="20"/>
          <w:szCs w:val="20"/>
        </w:rPr>
        <w:t xml:space="preserve">Warwickshire Wildlife Trust </w:t>
      </w:r>
      <w:r w:rsidR="001C1146">
        <w:rPr>
          <w:rFonts w:ascii="Arial" w:hAnsi="Arial" w:cs="Arial"/>
          <w:spacing w:val="-2"/>
          <w:sz w:val="20"/>
          <w:szCs w:val="20"/>
        </w:rPr>
        <w:t>Report</w:t>
      </w:r>
    </w:p>
    <w:p w14:paraId="3AAB946C" w14:textId="77777777" w:rsidR="001C1146" w:rsidRPr="00793C38" w:rsidRDefault="001C1146">
      <w:pPr>
        <w:suppressAutoHyphens/>
        <w:jc w:val="center"/>
        <w:rPr>
          <w:rFonts w:ascii="Arial" w:hAnsi="Arial" w:cs="Arial"/>
          <w:spacing w:val="-2"/>
          <w:sz w:val="20"/>
          <w:szCs w:val="20"/>
          <w:lang w:val="en-US"/>
        </w:rPr>
      </w:pPr>
    </w:p>
    <w:p w14:paraId="6369BE16" w14:textId="77777777" w:rsidR="001C1146" w:rsidRPr="001C1146" w:rsidRDefault="001C1146" w:rsidP="001C1146">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sidRPr="001C1146">
        <w:rPr>
          <w:rFonts w:ascii="Arial" w:hAnsi="Arial" w:cs="Arial"/>
          <w:spacing w:val="-2"/>
          <w:sz w:val="20"/>
          <w:szCs w:val="20"/>
          <w:lang w:val="en-US"/>
        </w:rPr>
        <w:t>Warwickshire Wildlife Trust</w:t>
      </w:r>
      <w:r w:rsidRPr="001C1146">
        <w:rPr>
          <w:rFonts w:ascii="Arial" w:hAnsi="Arial" w:cs="Arial"/>
          <w:spacing w:val="-2"/>
          <w:sz w:val="20"/>
          <w:szCs w:val="20"/>
          <w:lang w:val="en-US"/>
        </w:rPr>
        <w:br/>
        <w:t>Brandon Marsh Nature Centre</w:t>
      </w:r>
      <w:r w:rsidRPr="001C1146">
        <w:rPr>
          <w:rFonts w:ascii="Arial" w:hAnsi="Arial" w:cs="Arial"/>
          <w:spacing w:val="-2"/>
          <w:sz w:val="20"/>
          <w:szCs w:val="20"/>
          <w:lang w:val="en-US"/>
        </w:rPr>
        <w:br/>
        <w:t>Brandon Lane</w:t>
      </w:r>
      <w:r w:rsidRPr="001C1146">
        <w:rPr>
          <w:rFonts w:ascii="Arial" w:hAnsi="Arial" w:cs="Arial"/>
          <w:spacing w:val="-2"/>
          <w:sz w:val="20"/>
          <w:szCs w:val="20"/>
          <w:lang w:val="en-US"/>
        </w:rPr>
        <w:br/>
        <w:t>Coventry, CV3 3GW</w:t>
      </w:r>
    </w:p>
    <w:p w14:paraId="6AAE3D70" w14:textId="77777777" w:rsidR="006B31FC" w:rsidRDefault="001C1146" w:rsidP="001C1146">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sidRPr="001C1146">
        <w:rPr>
          <w:rFonts w:ascii="Arial" w:hAnsi="Arial" w:cs="Arial"/>
          <w:spacing w:val="-2"/>
          <w:sz w:val="20"/>
          <w:szCs w:val="20"/>
          <w:lang w:val="en-US"/>
        </w:rPr>
        <w:br/>
        <w:t xml:space="preserve">t: </w:t>
      </w:r>
      <w:r w:rsidRPr="001C1146">
        <w:rPr>
          <w:rFonts w:ascii="Arial" w:hAnsi="Arial" w:cs="Arial"/>
          <w:spacing w:val="-2"/>
          <w:sz w:val="20"/>
          <w:szCs w:val="20"/>
        </w:rPr>
        <w:t>024 7630 2912</w:t>
      </w:r>
      <w:r w:rsidRPr="001C1146">
        <w:rPr>
          <w:rFonts w:ascii="Arial" w:hAnsi="Arial" w:cs="Arial"/>
          <w:spacing w:val="-2"/>
          <w:sz w:val="20"/>
          <w:szCs w:val="20"/>
          <w:lang w:val="en-US"/>
        </w:rPr>
        <w:br/>
      </w:r>
      <w:r w:rsidR="0045059D">
        <w:rPr>
          <w:rFonts w:ascii="Arial" w:hAnsi="Arial" w:cs="Arial"/>
          <w:spacing w:val="-2"/>
          <w:sz w:val="20"/>
          <w:szCs w:val="20"/>
          <w:lang w:val="en-US"/>
        </w:rPr>
        <w:t>e:</w:t>
      </w:r>
      <w:r w:rsidR="0045059D" w:rsidRPr="0045059D">
        <w:t xml:space="preserve"> </w:t>
      </w:r>
      <w:hyperlink r:id="rId8" w:history="1">
        <w:r w:rsidR="0045059D" w:rsidRPr="00DA78F2">
          <w:rPr>
            <w:rStyle w:val="Hyperlink"/>
            <w:rFonts w:ascii="Arial" w:hAnsi="Arial" w:cs="Arial"/>
            <w:spacing w:val="-2"/>
            <w:sz w:val="20"/>
            <w:szCs w:val="20"/>
            <w:lang w:val="en-US"/>
          </w:rPr>
          <w:t>enquiries@wkwt.org.uk</w:t>
        </w:r>
      </w:hyperlink>
    </w:p>
    <w:p w14:paraId="3977DDA9" w14:textId="77777777" w:rsidR="0045059D" w:rsidRPr="00793C38" w:rsidRDefault="0045059D" w:rsidP="001C1146">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Pr>
          <w:rFonts w:ascii="Arial" w:hAnsi="Arial" w:cs="Arial"/>
          <w:spacing w:val="-2"/>
          <w:sz w:val="20"/>
          <w:szCs w:val="20"/>
          <w:lang w:val="en-US"/>
        </w:rPr>
        <w:t xml:space="preserve">Website: </w:t>
      </w:r>
      <w:r w:rsidRPr="0045059D">
        <w:rPr>
          <w:rFonts w:ascii="Arial" w:hAnsi="Arial" w:cs="Arial"/>
          <w:spacing w:val="-2"/>
          <w:sz w:val="20"/>
          <w:szCs w:val="20"/>
          <w:lang w:val="en-US"/>
        </w:rPr>
        <w:t>www.w</w:t>
      </w:r>
      <w:r>
        <w:rPr>
          <w:rFonts w:ascii="Arial" w:hAnsi="Arial" w:cs="Arial"/>
          <w:spacing w:val="-2"/>
          <w:sz w:val="20"/>
          <w:szCs w:val="20"/>
          <w:lang w:val="en-US"/>
        </w:rPr>
        <w:t>arwickshirewildlifetrust.org.uk</w:t>
      </w:r>
    </w:p>
    <w:p w14:paraId="467F6C6B" w14:textId="77777777" w:rsidR="006B31FC" w:rsidRPr="00793C38" w:rsidRDefault="006B31FC" w:rsidP="001C1146">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rFonts w:ascii="Arial" w:hAnsi="Arial" w:cs="Arial"/>
          <w:color w:val="000000"/>
          <w:spacing w:val="-2"/>
          <w:sz w:val="20"/>
          <w:szCs w:val="20"/>
          <w:lang w:val="en-US"/>
        </w:rPr>
      </w:pPr>
    </w:p>
    <w:p w14:paraId="216F1E6A"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EEE7E4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E706035"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827C45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8A43DC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FE3FFD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8DBE767"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74928A5"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CA90DB3"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C7F31A4"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6A04176"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CFC2064"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F734B9C"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5286AC0"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A9421BD"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FDF2F44"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0253B38"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F5D7BF4"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0692AB7" w14:textId="77777777" w:rsidR="006B31FC" w:rsidRPr="00793C38" w:rsidRDefault="00EE34D3">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Pr>
          <w:rFonts w:ascii="Arial" w:hAnsi="Arial" w:cs="Arial"/>
          <w:spacing w:val="-2"/>
          <w:sz w:val="20"/>
          <w:szCs w:val="20"/>
          <w:lang w:val="en-US"/>
        </w:rPr>
        <w:t>J</w:t>
      </w:r>
      <w:r w:rsidR="00BE1D9F">
        <w:rPr>
          <w:rFonts w:ascii="Arial" w:hAnsi="Arial" w:cs="Arial"/>
          <w:spacing w:val="-2"/>
          <w:sz w:val="20"/>
          <w:szCs w:val="20"/>
          <w:lang w:val="en-US"/>
        </w:rPr>
        <w:t>uly</w:t>
      </w:r>
      <w:r>
        <w:rPr>
          <w:rFonts w:ascii="Arial" w:hAnsi="Arial" w:cs="Arial"/>
          <w:spacing w:val="-2"/>
          <w:sz w:val="20"/>
          <w:szCs w:val="20"/>
          <w:lang w:val="en-US"/>
        </w:rPr>
        <w:t xml:space="preserve"> 2021</w:t>
      </w:r>
      <w:r w:rsidR="00793C38" w:rsidRPr="00793C38">
        <w:rPr>
          <w:rFonts w:ascii="Arial" w:hAnsi="Arial" w:cs="Arial"/>
          <w:spacing w:val="-2"/>
          <w:sz w:val="20"/>
          <w:szCs w:val="20"/>
          <w:lang w:val="en-US"/>
        </w:rPr>
        <w:t xml:space="preserve"> </w:t>
      </w:r>
    </w:p>
    <w:p w14:paraId="1D9877B0" w14:textId="77777777" w:rsidR="006B31FC" w:rsidRPr="00793C38" w:rsidRDefault="006B31FC">
      <w:pPr>
        <w:tabs>
          <w:tab w:val="left" w:pos="-720"/>
          <w:tab w:val="left" w:pos="0"/>
          <w:tab w:val="left" w:pos="720"/>
          <w:tab w:val="left" w:pos="5040"/>
        </w:tabs>
        <w:suppressAutoHyphens/>
        <w:rPr>
          <w:rFonts w:ascii="Arial" w:hAnsi="Arial" w:cs="Arial"/>
          <w:spacing w:val="-2"/>
          <w:sz w:val="20"/>
          <w:szCs w:val="20"/>
          <w:lang w:val="en-US"/>
        </w:rPr>
      </w:pPr>
    </w:p>
    <w:p w14:paraId="7D34602B" w14:textId="77777777" w:rsidR="006B31FC" w:rsidRPr="00793C38" w:rsidRDefault="006B31FC">
      <w:pPr>
        <w:tabs>
          <w:tab w:val="left" w:pos="-720"/>
          <w:tab w:val="left" w:pos="0"/>
          <w:tab w:val="left" w:pos="720"/>
          <w:tab w:val="left" w:pos="5040"/>
        </w:tabs>
        <w:suppressAutoHyphens/>
        <w:rPr>
          <w:rFonts w:ascii="Arial" w:hAnsi="Arial" w:cs="Arial"/>
          <w:bCs/>
          <w:spacing w:val="-2"/>
          <w:sz w:val="20"/>
          <w:szCs w:val="20"/>
          <w:lang w:val="en-US"/>
        </w:rPr>
      </w:pPr>
      <w:r w:rsidRPr="00793C38">
        <w:rPr>
          <w:rFonts w:ascii="Arial" w:hAnsi="Arial" w:cs="Arial"/>
          <w:bCs/>
          <w:spacing w:val="-2"/>
          <w:sz w:val="20"/>
          <w:szCs w:val="20"/>
          <w:lang w:val="en-US"/>
        </w:rPr>
        <w:br w:type="page"/>
      </w:r>
    </w:p>
    <w:p w14:paraId="4C7CB399" w14:textId="77777777" w:rsidR="00EE34D3" w:rsidRPr="00793C38" w:rsidRDefault="00EE34D3" w:rsidP="00EE34D3">
      <w:pPr>
        <w:jc w:val="center"/>
        <w:rPr>
          <w:rFonts w:ascii="Arial" w:hAnsi="Arial" w:cs="Arial"/>
          <w:b/>
          <w:spacing w:val="-2"/>
          <w:lang w:val="en-US"/>
        </w:rPr>
      </w:pPr>
    </w:p>
    <w:p w14:paraId="6702C5BA" w14:textId="77777777" w:rsidR="00EE34D3" w:rsidRPr="00EE34D3" w:rsidRDefault="00EE34D3" w:rsidP="00EE34D3">
      <w:pPr>
        <w:jc w:val="center"/>
        <w:rPr>
          <w:rFonts w:ascii="Arial" w:hAnsi="Arial" w:cs="Arial"/>
        </w:rPr>
      </w:pPr>
      <w:r w:rsidRPr="00EE34D3">
        <w:rPr>
          <w:rFonts w:ascii="Arial" w:hAnsi="Arial" w:cs="Arial"/>
        </w:rPr>
        <w:t>TENDER DOCUMENT</w:t>
      </w:r>
    </w:p>
    <w:p w14:paraId="706865E8" w14:textId="77777777" w:rsidR="006B31FC" w:rsidRPr="00793C38" w:rsidRDefault="006B31FC">
      <w:pPr>
        <w:jc w:val="center"/>
        <w:rPr>
          <w:rFonts w:ascii="Arial" w:hAnsi="Arial" w:cs="Arial"/>
          <w:bCs/>
          <w:spacing w:val="-2"/>
          <w:sz w:val="20"/>
          <w:szCs w:val="20"/>
          <w:lang w:val="en-US"/>
        </w:rPr>
      </w:pPr>
    </w:p>
    <w:p w14:paraId="701A605A" w14:textId="77777777" w:rsidR="006B31FC" w:rsidRPr="00793C38" w:rsidRDefault="006B31FC">
      <w:pPr>
        <w:tabs>
          <w:tab w:val="center" w:pos="4608"/>
        </w:tabs>
        <w:suppressAutoHyphens/>
        <w:jc w:val="center"/>
        <w:rPr>
          <w:rFonts w:ascii="Arial" w:hAnsi="Arial" w:cs="Arial"/>
          <w:spacing w:val="-2"/>
          <w:sz w:val="20"/>
          <w:szCs w:val="20"/>
          <w:lang w:val="en-US"/>
        </w:rPr>
      </w:pPr>
    </w:p>
    <w:p w14:paraId="3EEF4C44" w14:textId="77777777" w:rsidR="006B31FC" w:rsidRPr="00793C38" w:rsidRDefault="006B31FC">
      <w:pPr>
        <w:tabs>
          <w:tab w:val="center" w:pos="4608"/>
        </w:tabs>
        <w:suppressAutoHyphens/>
        <w:jc w:val="center"/>
        <w:rPr>
          <w:rFonts w:ascii="Arial" w:hAnsi="Arial" w:cs="Arial"/>
          <w:spacing w:val="-2"/>
          <w:sz w:val="20"/>
          <w:szCs w:val="20"/>
          <w:lang w:val="en-US"/>
        </w:rPr>
      </w:pPr>
    </w:p>
    <w:p w14:paraId="7D4D9202" w14:textId="77777777" w:rsidR="006B31FC" w:rsidRPr="00793C38" w:rsidRDefault="006B31FC">
      <w:pPr>
        <w:tabs>
          <w:tab w:val="center" w:pos="4608"/>
        </w:tabs>
        <w:suppressAutoHyphens/>
        <w:jc w:val="center"/>
        <w:rPr>
          <w:rFonts w:ascii="Arial" w:hAnsi="Arial" w:cs="Arial"/>
          <w:spacing w:val="-2"/>
          <w:sz w:val="20"/>
          <w:szCs w:val="20"/>
          <w:lang w:val="en-US"/>
        </w:rPr>
      </w:pPr>
    </w:p>
    <w:p w14:paraId="23E7579B" w14:textId="77777777" w:rsidR="006B31FC" w:rsidRPr="00793C38" w:rsidRDefault="006B31FC">
      <w:pPr>
        <w:tabs>
          <w:tab w:val="center" w:pos="4608"/>
        </w:tabs>
        <w:suppressAutoHyphens/>
        <w:jc w:val="center"/>
        <w:rPr>
          <w:rFonts w:ascii="Arial" w:hAnsi="Arial" w:cs="Arial"/>
          <w:spacing w:val="-2"/>
          <w:sz w:val="20"/>
          <w:szCs w:val="20"/>
          <w:lang w:val="en-US"/>
        </w:rPr>
      </w:pPr>
    </w:p>
    <w:p w14:paraId="7D1898F7"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3B13CC2"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174B03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4995B10" w14:textId="77777777" w:rsidR="006B31FC"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sidRPr="00793C38">
        <w:rPr>
          <w:rFonts w:ascii="Arial" w:hAnsi="Arial" w:cs="Arial"/>
          <w:spacing w:val="-2"/>
          <w:sz w:val="20"/>
          <w:szCs w:val="20"/>
          <w:lang w:val="en-US"/>
        </w:rPr>
        <w:t xml:space="preserve">WARWICKSHIRE WILDLIFE TRUST </w:t>
      </w:r>
    </w:p>
    <w:p w14:paraId="6A476547"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0054748"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58C83F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2AAFDA1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74EC7A0"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44D1718"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C7BE8FA"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8A5C94A" w14:textId="77777777" w:rsidR="006B31FC" w:rsidRPr="00793C38" w:rsidRDefault="006B31FC">
      <w:pPr>
        <w:tabs>
          <w:tab w:val="left" w:pos="4608"/>
        </w:tabs>
        <w:suppressAutoHyphens/>
        <w:jc w:val="center"/>
        <w:rPr>
          <w:rFonts w:ascii="Arial" w:hAnsi="Arial" w:cs="Arial"/>
          <w:spacing w:val="-2"/>
          <w:sz w:val="20"/>
          <w:szCs w:val="20"/>
          <w:lang w:val="en-US"/>
        </w:rPr>
      </w:pPr>
      <w:r w:rsidRPr="00793C38">
        <w:rPr>
          <w:rFonts w:ascii="Arial" w:hAnsi="Arial" w:cs="Arial"/>
          <w:spacing w:val="-2"/>
          <w:sz w:val="20"/>
          <w:szCs w:val="20"/>
          <w:lang w:val="en-US"/>
        </w:rPr>
        <w:t xml:space="preserve">This </w:t>
      </w:r>
      <w:r w:rsidR="000735D8">
        <w:rPr>
          <w:rFonts w:ascii="Arial" w:hAnsi="Arial" w:cs="Arial"/>
          <w:spacing w:val="-2"/>
          <w:sz w:val="20"/>
          <w:szCs w:val="20"/>
          <w:lang w:val="en-US"/>
        </w:rPr>
        <w:t>document was</w:t>
      </w:r>
      <w:r w:rsidRPr="00793C38">
        <w:rPr>
          <w:rFonts w:ascii="Arial" w:hAnsi="Arial" w:cs="Arial"/>
          <w:spacing w:val="-2"/>
          <w:sz w:val="20"/>
          <w:szCs w:val="20"/>
          <w:lang w:val="en-US"/>
        </w:rPr>
        <w:t xml:space="preserve"> compiled by:</w:t>
      </w:r>
    </w:p>
    <w:p w14:paraId="4B27E922" w14:textId="568FAC6E" w:rsidR="00793C38" w:rsidRPr="00793C38" w:rsidRDefault="00736BDB">
      <w:pPr>
        <w:tabs>
          <w:tab w:val="left" w:pos="4608"/>
        </w:tabs>
        <w:suppressAutoHyphens/>
        <w:jc w:val="center"/>
        <w:rPr>
          <w:rFonts w:ascii="Arial" w:hAnsi="Arial" w:cs="Arial"/>
          <w:spacing w:val="-2"/>
          <w:sz w:val="20"/>
          <w:szCs w:val="20"/>
          <w:lang w:val="en-US"/>
        </w:rPr>
      </w:pPr>
      <w:r>
        <w:rPr>
          <w:rFonts w:ascii="Arial" w:hAnsi="Arial" w:cs="Arial"/>
          <w:spacing w:val="-2"/>
          <w:sz w:val="20"/>
          <w:szCs w:val="20"/>
          <w:lang w:val="en-US"/>
        </w:rPr>
        <w:t>Tim Precious-Li</w:t>
      </w:r>
    </w:p>
    <w:p w14:paraId="5527A19B" w14:textId="77777777" w:rsidR="006B31FC" w:rsidRPr="00793C38" w:rsidRDefault="006B31FC">
      <w:pPr>
        <w:tabs>
          <w:tab w:val="left" w:pos="4608"/>
        </w:tabs>
        <w:suppressAutoHyphens/>
        <w:jc w:val="center"/>
        <w:rPr>
          <w:rFonts w:ascii="Arial" w:hAnsi="Arial" w:cs="Arial"/>
          <w:spacing w:val="-2"/>
          <w:sz w:val="20"/>
          <w:szCs w:val="20"/>
          <w:lang w:val="en-US"/>
        </w:rPr>
      </w:pPr>
    </w:p>
    <w:p w14:paraId="6C6F927E"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F53EE27"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21E403BE"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37064FE"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9DF3D5D"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441F181"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0DA97BD"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CFBF824"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96B45B0"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35D24C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7592788"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24E77A2"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750328E"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AB04DFA"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28AC21E0"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E9C4EBC"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D85839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6175863" w14:textId="77777777" w:rsidR="006B31FC" w:rsidRPr="00793C38" w:rsidRDefault="00EE34D3">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b/>
          <w:sz w:val="20"/>
          <w:szCs w:val="20"/>
        </w:rPr>
      </w:pPr>
      <w:r>
        <w:rPr>
          <w:rFonts w:ascii="Arial" w:hAnsi="Arial" w:cs="Arial"/>
          <w:spacing w:val="-2"/>
          <w:sz w:val="20"/>
          <w:szCs w:val="20"/>
          <w:lang w:val="en-US"/>
        </w:rPr>
        <w:t>J</w:t>
      </w:r>
      <w:r w:rsidR="00BE1D9F">
        <w:rPr>
          <w:rFonts w:ascii="Arial" w:hAnsi="Arial" w:cs="Arial"/>
          <w:spacing w:val="-2"/>
          <w:sz w:val="20"/>
          <w:szCs w:val="20"/>
          <w:lang w:val="en-US"/>
        </w:rPr>
        <w:t>uly</w:t>
      </w:r>
      <w:r>
        <w:rPr>
          <w:rFonts w:ascii="Arial" w:hAnsi="Arial" w:cs="Arial"/>
          <w:spacing w:val="-2"/>
          <w:sz w:val="20"/>
          <w:szCs w:val="20"/>
          <w:lang w:val="en-US"/>
        </w:rPr>
        <w:t xml:space="preserve"> 2021</w:t>
      </w:r>
    </w:p>
    <w:p w14:paraId="48A6778D" w14:textId="77777777" w:rsidR="006B31FC" w:rsidRDefault="006B31FC">
      <w:pPr>
        <w:pStyle w:val="Heading1"/>
        <w:jc w:val="center"/>
        <w:rPr>
          <w:rFonts w:ascii="Arial" w:hAnsi="Arial" w:cs="Arial"/>
          <w:szCs w:val="24"/>
        </w:rPr>
      </w:pPr>
      <w:bookmarkStart w:id="1" w:name="_Toc474053791"/>
      <w:bookmarkStart w:id="2" w:name="_Toc486837047"/>
      <w:r w:rsidRPr="006B31FC">
        <w:rPr>
          <w:rFonts w:ascii="Arial" w:hAnsi="Arial" w:cs="Arial"/>
          <w:sz w:val="20"/>
          <w:highlight w:val="yellow"/>
        </w:rPr>
        <w:br w:type="page"/>
      </w:r>
      <w:bookmarkStart w:id="3" w:name="_Toc76351955"/>
      <w:bookmarkStart w:id="4" w:name="_Toc76363150"/>
      <w:bookmarkStart w:id="5" w:name="_Toc371945994"/>
      <w:bookmarkStart w:id="6" w:name="_Toc79016058"/>
      <w:r w:rsidRPr="00793C38">
        <w:rPr>
          <w:rFonts w:ascii="Arial" w:hAnsi="Arial" w:cs="Arial"/>
          <w:szCs w:val="24"/>
        </w:rPr>
        <w:lastRenderedPageBreak/>
        <w:t>CONTENTS</w:t>
      </w:r>
      <w:bookmarkEnd w:id="1"/>
      <w:bookmarkEnd w:id="2"/>
      <w:bookmarkEnd w:id="3"/>
      <w:bookmarkEnd w:id="4"/>
      <w:bookmarkEnd w:id="5"/>
      <w:bookmarkEnd w:id="6"/>
    </w:p>
    <w:p w14:paraId="35452ECB" w14:textId="77777777" w:rsidR="00F5044A" w:rsidRPr="00F5044A" w:rsidRDefault="00F5044A" w:rsidP="00F5044A">
      <w:pPr>
        <w:rPr>
          <w:highlight w:val="yellow"/>
        </w:rPr>
      </w:pPr>
    </w:p>
    <w:p w14:paraId="44FB3453" w14:textId="70B6DD2D" w:rsidR="005F46D5" w:rsidRDefault="006B31FC">
      <w:pPr>
        <w:pStyle w:val="TOC1"/>
        <w:rPr>
          <w:rFonts w:asciiTheme="minorHAnsi" w:eastAsiaTheme="minorEastAsia" w:hAnsiTheme="minorHAnsi" w:cstheme="minorBidi"/>
          <w:b w:val="0"/>
          <w:caps w:val="0"/>
          <w:sz w:val="22"/>
          <w:szCs w:val="22"/>
          <w:lang w:eastAsia="en-GB"/>
        </w:rPr>
      </w:pPr>
      <w:r w:rsidRPr="00F5044A">
        <w:rPr>
          <w:rFonts w:ascii="Arial" w:hAnsi="Arial" w:cs="Arial"/>
          <w:sz w:val="20"/>
          <w:szCs w:val="20"/>
          <w:highlight w:val="yellow"/>
        </w:rPr>
        <w:fldChar w:fldCharType="begin"/>
      </w:r>
      <w:r w:rsidRPr="00F5044A">
        <w:rPr>
          <w:rFonts w:ascii="Arial" w:hAnsi="Arial" w:cs="Arial"/>
          <w:sz w:val="20"/>
          <w:szCs w:val="20"/>
          <w:highlight w:val="yellow"/>
        </w:rPr>
        <w:instrText xml:space="preserve"> TOC \o "1-3" </w:instrText>
      </w:r>
      <w:r w:rsidRPr="00F5044A">
        <w:rPr>
          <w:rFonts w:ascii="Arial" w:hAnsi="Arial" w:cs="Arial"/>
          <w:sz w:val="20"/>
          <w:szCs w:val="20"/>
          <w:highlight w:val="yellow"/>
        </w:rPr>
        <w:fldChar w:fldCharType="separate"/>
      </w:r>
      <w:r w:rsidR="005F46D5" w:rsidRPr="00BB62DF">
        <w:rPr>
          <w:rFonts w:ascii="Arial" w:hAnsi="Arial" w:cs="Arial"/>
        </w:rPr>
        <w:t>CONTENTS</w:t>
      </w:r>
      <w:r w:rsidR="005F46D5">
        <w:tab/>
      </w:r>
      <w:r w:rsidR="005F46D5">
        <w:fldChar w:fldCharType="begin"/>
      </w:r>
      <w:r w:rsidR="005F46D5">
        <w:instrText xml:space="preserve"> PAGEREF _Toc79016058 \h </w:instrText>
      </w:r>
      <w:r w:rsidR="005F46D5">
        <w:fldChar w:fldCharType="separate"/>
      </w:r>
      <w:r w:rsidR="005F46D5">
        <w:t>2</w:t>
      </w:r>
      <w:r w:rsidR="005F46D5">
        <w:fldChar w:fldCharType="end"/>
      </w:r>
    </w:p>
    <w:p w14:paraId="74133E79" w14:textId="4A193EB6"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1.</w:t>
      </w:r>
      <w:r>
        <w:rPr>
          <w:rFonts w:asciiTheme="minorHAnsi" w:eastAsiaTheme="minorEastAsia" w:hAnsiTheme="minorHAnsi" w:cstheme="minorBidi"/>
          <w:b w:val="0"/>
          <w:caps w:val="0"/>
          <w:sz w:val="22"/>
          <w:szCs w:val="22"/>
          <w:lang w:eastAsia="en-GB"/>
        </w:rPr>
        <w:tab/>
      </w:r>
      <w:r w:rsidRPr="00BB62DF">
        <w:rPr>
          <w:rFonts w:ascii="Arial" w:hAnsi="Arial" w:cs="Arial"/>
        </w:rPr>
        <w:t>INTRODUCTION</w:t>
      </w:r>
      <w:r>
        <w:tab/>
      </w:r>
      <w:r>
        <w:fldChar w:fldCharType="begin"/>
      </w:r>
      <w:r>
        <w:instrText xml:space="preserve"> PAGEREF _Toc79016059 \h </w:instrText>
      </w:r>
      <w:r>
        <w:fldChar w:fldCharType="separate"/>
      </w:r>
      <w:r>
        <w:t>3</w:t>
      </w:r>
      <w:r>
        <w:fldChar w:fldCharType="end"/>
      </w:r>
    </w:p>
    <w:p w14:paraId="21509E7F" w14:textId="74CB4DE3"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1.1</w:t>
      </w:r>
      <w:r>
        <w:rPr>
          <w:rFonts w:asciiTheme="minorHAnsi" w:eastAsiaTheme="minorEastAsia" w:hAnsiTheme="minorHAnsi" w:cstheme="minorBidi"/>
          <w:smallCaps w:val="0"/>
          <w:noProof/>
          <w:sz w:val="22"/>
          <w:szCs w:val="22"/>
          <w:lang w:eastAsia="en-GB"/>
        </w:rPr>
        <w:tab/>
      </w:r>
      <w:r w:rsidRPr="00BB62DF">
        <w:rPr>
          <w:rFonts w:ascii="Arial" w:hAnsi="Arial" w:cs="Arial"/>
          <w:noProof/>
        </w:rPr>
        <w:t>Project Introduction</w:t>
      </w:r>
      <w:r>
        <w:rPr>
          <w:noProof/>
        </w:rPr>
        <w:tab/>
      </w:r>
      <w:r>
        <w:rPr>
          <w:noProof/>
        </w:rPr>
        <w:fldChar w:fldCharType="begin"/>
      </w:r>
      <w:r>
        <w:rPr>
          <w:noProof/>
        </w:rPr>
        <w:instrText xml:space="preserve"> PAGEREF _Toc79016060 \h </w:instrText>
      </w:r>
      <w:r>
        <w:rPr>
          <w:noProof/>
        </w:rPr>
      </w:r>
      <w:r>
        <w:rPr>
          <w:noProof/>
        </w:rPr>
        <w:fldChar w:fldCharType="separate"/>
      </w:r>
      <w:r>
        <w:rPr>
          <w:noProof/>
        </w:rPr>
        <w:t>3</w:t>
      </w:r>
      <w:r>
        <w:rPr>
          <w:noProof/>
        </w:rPr>
        <w:fldChar w:fldCharType="end"/>
      </w:r>
    </w:p>
    <w:p w14:paraId="2CDD2F67" w14:textId="6418C91E"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1.2</w:t>
      </w:r>
      <w:r>
        <w:rPr>
          <w:rFonts w:asciiTheme="minorHAnsi" w:eastAsiaTheme="minorEastAsia" w:hAnsiTheme="minorHAnsi" w:cstheme="minorBidi"/>
          <w:smallCaps w:val="0"/>
          <w:noProof/>
          <w:sz w:val="22"/>
          <w:szCs w:val="22"/>
          <w:lang w:eastAsia="en-GB"/>
        </w:rPr>
        <w:tab/>
      </w:r>
      <w:r w:rsidRPr="00BB62DF">
        <w:rPr>
          <w:rFonts w:ascii="Arial" w:hAnsi="Arial" w:cs="Arial"/>
          <w:noProof/>
        </w:rPr>
        <w:t>Site Introduction</w:t>
      </w:r>
      <w:r>
        <w:rPr>
          <w:noProof/>
        </w:rPr>
        <w:tab/>
      </w:r>
      <w:r>
        <w:rPr>
          <w:noProof/>
        </w:rPr>
        <w:fldChar w:fldCharType="begin"/>
      </w:r>
      <w:r>
        <w:rPr>
          <w:noProof/>
        </w:rPr>
        <w:instrText xml:space="preserve"> PAGEREF _Toc79016061 \h </w:instrText>
      </w:r>
      <w:r>
        <w:rPr>
          <w:noProof/>
        </w:rPr>
      </w:r>
      <w:r>
        <w:rPr>
          <w:noProof/>
        </w:rPr>
        <w:fldChar w:fldCharType="separate"/>
      </w:r>
      <w:r>
        <w:rPr>
          <w:noProof/>
        </w:rPr>
        <w:t>3</w:t>
      </w:r>
      <w:r>
        <w:rPr>
          <w:noProof/>
        </w:rPr>
        <w:fldChar w:fldCharType="end"/>
      </w:r>
    </w:p>
    <w:p w14:paraId="3C703DE9" w14:textId="07F4ACE0"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2.</w:t>
      </w:r>
      <w:r>
        <w:rPr>
          <w:rFonts w:asciiTheme="minorHAnsi" w:eastAsiaTheme="minorEastAsia" w:hAnsiTheme="minorHAnsi" w:cstheme="minorBidi"/>
          <w:b w:val="0"/>
          <w:caps w:val="0"/>
          <w:sz w:val="22"/>
          <w:szCs w:val="22"/>
          <w:lang w:eastAsia="en-GB"/>
        </w:rPr>
        <w:tab/>
      </w:r>
      <w:r w:rsidRPr="00BB62DF">
        <w:rPr>
          <w:rFonts w:ascii="Arial" w:hAnsi="Arial" w:cs="Arial"/>
        </w:rPr>
        <w:t>INSTRUCTION TO TENDERERS</w:t>
      </w:r>
      <w:r>
        <w:tab/>
      </w:r>
      <w:r>
        <w:fldChar w:fldCharType="begin"/>
      </w:r>
      <w:r>
        <w:instrText xml:space="preserve"> PAGEREF _Toc79016062 \h </w:instrText>
      </w:r>
      <w:r>
        <w:fldChar w:fldCharType="separate"/>
      </w:r>
      <w:r>
        <w:t>4</w:t>
      </w:r>
      <w:r>
        <w:fldChar w:fldCharType="end"/>
      </w:r>
    </w:p>
    <w:p w14:paraId="3903F607" w14:textId="6CD430F7"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3.</w:t>
      </w:r>
      <w:r>
        <w:rPr>
          <w:rFonts w:asciiTheme="minorHAnsi" w:eastAsiaTheme="minorEastAsia" w:hAnsiTheme="minorHAnsi" w:cstheme="minorBidi"/>
          <w:b w:val="0"/>
          <w:caps w:val="0"/>
          <w:sz w:val="22"/>
          <w:szCs w:val="22"/>
          <w:lang w:eastAsia="en-GB"/>
        </w:rPr>
        <w:tab/>
      </w:r>
      <w:r w:rsidRPr="00BB62DF">
        <w:rPr>
          <w:rFonts w:ascii="Arial" w:hAnsi="Arial" w:cs="Arial"/>
        </w:rPr>
        <w:t>SPECIFICATIONS PERTAINING TO THE WORKS / SCHEDULE OF PRICES</w:t>
      </w:r>
      <w:r>
        <w:tab/>
      </w:r>
      <w:r>
        <w:fldChar w:fldCharType="begin"/>
      </w:r>
      <w:r>
        <w:instrText xml:space="preserve"> PAGEREF _Toc79016063 \h </w:instrText>
      </w:r>
      <w:r>
        <w:fldChar w:fldCharType="separate"/>
      </w:r>
      <w:r>
        <w:t>7</w:t>
      </w:r>
      <w:r>
        <w:fldChar w:fldCharType="end"/>
      </w:r>
    </w:p>
    <w:p w14:paraId="680230F9" w14:textId="42DE9BF4"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3.1</w:t>
      </w:r>
      <w:r>
        <w:rPr>
          <w:rFonts w:asciiTheme="minorHAnsi" w:eastAsiaTheme="minorEastAsia" w:hAnsiTheme="minorHAnsi" w:cstheme="minorBidi"/>
          <w:smallCaps w:val="0"/>
          <w:noProof/>
          <w:sz w:val="22"/>
          <w:szCs w:val="22"/>
          <w:lang w:eastAsia="en-GB"/>
        </w:rPr>
        <w:tab/>
      </w:r>
      <w:r w:rsidRPr="00BB62DF">
        <w:rPr>
          <w:rFonts w:ascii="Arial" w:hAnsi="Arial" w:cs="Arial"/>
          <w:noProof/>
        </w:rPr>
        <w:t>Schedule of Prices</w:t>
      </w:r>
      <w:r>
        <w:rPr>
          <w:noProof/>
        </w:rPr>
        <w:tab/>
      </w:r>
      <w:r>
        <w:rPr>
          <w:noProof/>
        </w:rPr>
        <w:fldChar w:fldCharType="begin"/>
      </w:r>
      <w:r>
        <w:rPr>
          <w:noProof/>
        </w:rPr>
        <w:instrText xml:space="preserve"> PAGEREF _Toc79016064 \h </w:instrText>
      </w:r>
      <w:r>
        <w:rPr>
          <w:noProof/>
        </w:rPr>
      </w:r>
      <w:r>
        <w:rPr>
          <w:noProof/>
        </w:rPr>
        <w:fldChar w:fldCharType="separate"/>
      </w:r>
      <w:r>
        <w:rPr>
          <w:noProof/>
        </w:rPr>
        <w:t>7</w:t>
      </w:r>
      <w:r>
        <w:rPr>
          <w:noProof/>
        </w:rPr>
        <w:fldChar w:fldCharType="end"/>
      </w:r>
    </w:p>
    <w:p w14:paraId="371DB6C5" w14:textId="0DD03C3D"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3.2</w:t>
      </w:r>
      <w:r>
        <w:rPr>
          <w:rFonts w:asciiTheme="minorHAnsi" w:eastAsiaTheme="minorEastAsia" w:hAnsiTheme="minorHAnsi" w:cstheme="minorBidi"/>
          <w:smallCaps w:val="0"/>
          <w:noProof/>
          <w:sz w:val="22"/>
          <w:szCs w:val="22"/>
          <w:lang w:eastAsia="en-GB"/>
        </w:rPr>
        <w:tab/>
      </w:r>
      <w:r w:rsidRPr="00BB62DF">
        <w:rPr>
          <w:rFonts w:ascii="Arial" w:hAnsi="Arial" w:cs="Arial"/>
          <w:noProof/>
        </w:rPr>
        <w:t>Services</w:t>
      </w:r>
      <w:r>
        <w:rPr>
          <w:noProof/>
        </w:rPr>
        <w:tab/>
      </w:r>
      <w:r>
        <w:rPr>
          <w:noProof/>
        </w:rPr>
        <w:fldChar w:fldCharType="begin"/>
      </w:r>
      <w:r>
        <w:rPr>
          <w:noProof/>
        </w:rPr>
        <w:instrText xml:space="preserve"> PAGEREF _Toc79016065 \h </w:instrText>
      </w:r>
      <w:r>
        <w:rPr>
          <w:noProof/>
        </w:rPr>
      </w:r>
      <w:r>
        <w:rPr>
          <w:noProof/>
        </w:rPr>
        <w:fldChar w:fldCharType="separate"/>
      </w:r>
      <w:r>
        <w:rPr>
          <w:noProof/>
        </w:rPr>
        <w:t>9</w:t>
      </w:r>
      <w:r>
        <w:rPr>
          <w:noProof/>
        </w:rPr>
        <w:fldChar w:fldCharType="end"/>
      </w:r>
    </w:p>
    <w:p w14:paraId="09F97624" w14:textId="3913B3BA"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3.3</w:t>
      </w:r>
      <w:r>
        <w:rPr>
          <w:rFonts w:asciiTheme="minorHAnsi" w:eastAsiaTheme="minorEastAsia" w:hAnsiTheme="minorHAnsi" w:cstheme="minorBidi"/>
          <w:smallCaps w:val="0"/>
          <w:noProof/>
          <w:sz w:val="22"/>
          <w:szCs w:val="22"/>
          <w:lang w:eastAsia="en-GB"/>
        </w:rPr>
        <w:tab/>
      </w:r>
      <w:r w:rsidRPr="00BB62DF">
        <w:rPr>
          <w:rFonts w:ascii="Arial" w:hAnsi="Arial" w:cs="Arial"/>
          <w:noProof/>
        </w:rPr>
        <w:t>Public Access</w:t>
      </w:r>
      <w:r>
        <w:rPr>
          <w:noProof/>
        </w:rPr>
        <w:tab/>
      </w:r>
      <w:r>
        <w:rPr>
          <w:noProof/>
        </w:rPr>
        <w:fldChar w:fldCharType="begin"/>
      </w:r>
      <w:r>
        <w:rPr>
          <w:noProof/>
        </w:rPr>
        <w:instrText xml:space="preserve"> PAGEREF _Toc79016066 \h </w:instrText>
      </w:r>
      <w:r>
        <w:rPr>
          <w:noProof/>
        </w:rPr>
      </w:r>
      <w:r>
        <w:rPr>
          <w:noProof/>
        </w:rPr>
        <w:fldChar w:fldCharType="separate"/>
      </w:r>
      <w:r>
        <w:rPr>
          <w:noProof/>
        </w:rPr>
        <w:t>9</w:t>
      </w:r>
      <w:r>
        <w:rPr>
          <w:noProof/>
        </w:rPr>
        <w:fldChar w:fldCharType="end"/>
      </w:r>
    </w:p>
    <w:p w14:paraId="4235FCFF" w14:textId="55D9578F"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4.</w:t>
      </w:r>
      <w:r>
        <w:rPr>
          <w:rFonts w:asciiTheme="minorHAnsi" w:eastAsiaTheme="minorEastAsia" w:hAnsiTheme="minorHAnsi" w:cstheme="minorBidi"/>
          <w:b w:val="0"/>
          <w:caps w:val="0"/>
          <w:sz w:val="22"/>
          <w:szCs w:val="22"/>
          <w:lang w:eastAsia="en-GB"/>
        </w:rPr>
        <w:tab/>
      </w:r>
      <w:r w:rsidRPr="00BB62DF">
        <w:rPr>
          <w:rFonts w:ascii="Arial" w:hAnsi="Arial" w:cs="Arial"/>
        </w:rPr>
        <w:t>TERMS OF PAYMENT</w:t>
      </w:r>
      <w:r>
        <w:tab/>
      </w:r>
      <w:r>
        <w:fldChar w:fldCharType="begin"/>
      </w:r>
      <w:r>
        <w:instrText xml:space="preserve"> PAGEREF _Toc79016067 \h </w:instrText>
      </w:r>
      <w:r>
        <w:fldChar w:fldCharType="separate"/>
      </w:r>
      <w:r>
        <w:t>10</w:t>
      </w:r>
      <w:r>
        <w:fldChar w:fldCharType="end"/>
      </w:r>
    </w:p>
    <w:p w14:paraId="2C37AC23" w14:textId="53EB9C91"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APPENDICES</w:t>
      </w:r>
      <w:r>
        <w:tab/>
      </w:r>
      <w:r>
        <w:fldChar w:fldCharType="begin"/>
      </w:r>
      <w:r>
        <w:instrText xml:space="preserve"> PAGEREF _Toc79016068 \h </w:instrText>
      </w:r>
      <w:r>
        <w:fldChar w:fldCharType="separate"/>
      </w:r>
      <w:r>
        <w:t>11</w:t>
      </w:r>
      <w:r>
        <w:fldChar w:fldCharType="end"/>
      </w:r>
    </w:p>
    <w:p w14:paraId="6ED38AF6" w14:textId="1607A4F3" w:rsidR="005F46D5" w:rsidRDefault="005F46D5">
      <w:pPr>
        <w:pStyle w:val="TOC2"/>
        <w:tabs>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APPENDIX 1</w:t>
      </w:r>
      <w:r>
        <w:rPr>
          <w:noProof/>
        </w:rPr>
        <w:tab/>
      </w:r>
      <w:r>
        <w:rPr>
          <w:noProof/>
        </w:rPr>
        <w:fldChar w:fldCharType="begin"/>
      </w:r>
      <w:r>
        <w:rPr>
          <w:noProof/>
        </w:rPr>
        <w:instrText xml:space="preserve"> PAGEREF _Toc79016069 \h </w:instrText>
      </w:r>
      <w:r>
        <w:rPr>
          <w:noProof/>
        </w:rPr>
      </w:r>
      <w:r>
        <w:rPr>
          <w:noProof/>
        </w:rPr>
        <w:fldChar w:fldCharType="separate"/>
      </w:r>
      <w:r>
        <w:rPr>
          <w:noProof/>
        </w:rPr>
        <w:t>12</w:t>
      </w:r>
      <w:r>
        <w:rPr>
          <w:noProof/>
        </w:rPr>
        <w:fldChar w:fldCharType="end"/>
      </w:r>
    </w:p>
    <w:p w14:paraId="4486EDD0" w14:textId="568CDB7C" w:rsidR="005F46D5" w:rsidRDefault="005F46D5">
      <w:pPr>
        <w:pStyle w:val="TOC2"/>
        <w:tabs>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APPENDIX 3</w:t>
      </w:r>
      <w:r>
        <w:rPr>
          <w:noProof/>
        </w:rPr>
        <w:tab/>
      </w:r>
      <w:r>
        <w:rPr>
          <w:noProof/>
        </w:rPr>
        <w:fldChar w:fldCharType="begin"/>
      </w:r>
      <w:r>
        <w:rPr>
          <w:noProof/>
        </w:rPr>
        <w:instrText xml:space="preserve"> PAGEREF _Toc79016070 \h </w:instrText>
      </w:r>
      <w:r>
        <w:rPr>
          <w:noProof/>
        </w:rPr>
      </w:r>
      <w:r>
        <w:rPr>
          <w:noProof/>
        </w:rPr>
        <w:fldChar w:fldCharType="separate"/>
      </w:r>
      <w:r>
        <w:rPr>
          <w:noProof/>
        </w:rPr>
        <w:t>16</w:t>
      </w:r>
      <w:r>
        <w:rPr>
          <w:noProof/>
        </w:rPr>
        <w:fldChar w:fldCharType="end"/>
      </w:r>
    </w:p>
    <w:p w14:paraId="6E57A402" w14:textId="511C47CC" w:rsidR="006B31FC" w:rsidRPr="006B31FC" w:rsidRDefault="006B31FC" w:rsidP="00793C38">
      <w:pPr>
        <w:pStyle w:val="Footer"/>
        <w:tabs>
          <w:tab w:val="clear" w:pos="4819"/>
          <w:tab w:val="clear" w:pos="9071"/>
          <w:tab w:val="right" w:leader="dot" w:pos="9356"/>
        </w:tabs>
        <w:spacing w:line="360" w:lineRule="auto"/>
        <w:rPr>
          <w:rFonts w:ascii="Arial" w:hAnsi="Arial" w:cs="Arial"/>
          <w:sz w:val="20"/>
          <w:highlight w:val="yellow"/>
        </w:rPr>
      </w:pPr>
      <w:r w:rsidRPr="00F5044A">
        <w:rPr>
          <w:rFonts w:ascii="Arial" w:hAnsi="Arial" w:cs="Arial"/>
          <w:sz w:val="20"/>
          <w:highlight w:val="yellow"/>
        </w:rPr>
        <w:fldChar w:fldCharType="end"/>
      </w:r>
    </w:p>
    <w:p w14:paraId="333BE401" w14:textId="77777777" w:rsidR="006B31FC" w:rsidRPr="006B31FC" w:rsidRDefault="006B31FC">
      <w:pPr>
        <w:pStyle w:val="Footer"/>
        <w:tabs>
          <w:tab w:val="clear" w:pos="4819"/>
          <w:tab w:val="clear" w:pos="9071"/>
        </w:tabs>
        <w:spacing w:line="360" w:lineRule="auto"/>
        <w:rPr>
          <w:rFonts w:ascii="Arial" w:hAnsi="Arial" w:cs="Arial"/>
          <w:sz w:val="20"/>
          <w:highlight w:val="yellow"/>
        </w:rPr>
      </w:pPr>
    </w:p>
    <w:p w14:paraId="1BA6B6D5" w14:textId="77777777" w:rsidR="006B31FC" w:rsidRPr="006B31FC" w:rsidRDefault="006B31FC">
      <w:pPr>
        <w:rPr>
          <w:rFonts w:ascii="Arial" w:hAnsi="Arial" w:cs="Arial"/>
          <w:b/>
          <w:sz w:val="20"/>
          <w:szCs w:val="20"/>
          <w:highlight w:val="yellow"/>
        </w:rPr>
      </w:pPr>
    </w:p>
    <w:p w14:paraId="65C0D342" w14:textId="77777777" w:rsidR="006B31FC" w:rsidRPr="006B31FC" w:rsidRDefault="006B31FC">
      <w:pPr>
        <w:rPr>
          <w:rFonts w:ascii="Arial" w:hAnsi="Arial" w:cs="Arial"/>
          <w:b/>
          <w:sz w:val="20"/>
          <w:szCs w:val="20"/>
          <w:highlight w:val="yellow"/>
        </w:rPr>
      </w:pPr>
    </w:p>
    <w:p w14:paraId="31756890" w14:textId="77777777" w:rsidR="006B31FC" w:rsidRPr="006B31FC" w:rsidRDefault="006B31FC">
      <w:pPr>
        <w:rPr>
          <w:rFonts w:ascii="Arial" w:hAnsi="Arial" w:cs="Arial"/>
          <w:b/>
          <w:sz w:val="20"/>
          <w:szCs w:val="20"/>
          <w:highlight w:val="yellow"/>
        </w:rPr>
      </w:pPr>
    </w:p>
    <w:p w14:paraId="00393123" w14:textId="77777777" w:rsidR="006B31FC" w:rsidRPr="006B31FC" w:rsidRDefault="006B31FC">
      <w:pPr>
        <w:rPr>
          <w:rFonts w:ascii="Arial" w:hAnsi="Arial" w:cs="Arial"/>
          <w:b/>
          <w:sz w:val="20"/>
          <w:szCs w:val="20"/>
          <w:highlight w:val="yellow"/>
        </w:rPr>
      </w:pPr>
    </w:p>
    <w:p w14:paraId="2D1EB082" w14:textId="77777777" w:rsidR="006B31FC" w:rsidRPr="0031174A" w:rsidRDefault="006B31FC" w:rsidP="00793C38">
      <w:pPr>
        <w:pStyle w:val="Heading1"/>
        <w:spacing w:before="0" w:line="360" w:lineRule="auto"/>
        <w:rPr>
          <w:rFonts w:ascii="Arial" w:hAnsi="Arial" w:cs="Arial"/>
          <w:szCs w:val="24"/>
        </w:rPr>
      </w:pPr>
      <w:r w:rsidRPr="0031174A">
        <w:rPr>
          <w:rFonts w:ascii="Arial" w:hAnsi="Arial" w:cs="Arial"/>
          <w:b w:val="0"/>
          <w:sz w:val="20"/>
          <w:highlight w:val="yellow"/>
        </w:rPr>
        <w:br w:type="page"/>
      </w:r>
      <w:bookmarkStart w:id="7" w:name="_Toc474053792"/>
      <w:bookmarkStart w:id="8" w:name="_Toc79016059"/>
      <w:r w:rsidRPr="0031174A">
        <w:rPr>
          <w:rFonts w:ascii="Arial" w:hAnsi="Arial" w:cs="Arial"/>
          <w:szCs w:val="24"/>
        </w:rPr>
        <w:lastRenderedPageBreak/>
        <w:t>1.</w:t>
      </w:r>
      <w:r w:rsidRPr="0031174A">
        <w:rPr>
          <w:rFonts w:ascii="Arial" w:hAnsi="Arial" w:cs="Arial"/>
          <w:szCs w:val="24"/>
        </w:rPr>
        <w:tab/>
        <w:t>INTRODUCTION</w:t>
      </w:r>
      <w:bookmarkEnd w:id="7"/>
      <w:bookmarkEnd w:id="8"/>
    </w:p>
    <w:p w14:paraId="0D6625D3" w14:textId="77777777" w:rsidR="006B31FC" w:rsidRPr="0031174A" w:rsidRDefault="006B31FC" w:rsidP="00793C38">
      <w:pPr>
        <w:spacing w:line="360" w:lineRule="auto"/>
        <w:rPr>
          <w:rFonts w:ascii="Arial" w:hAnsi="Arial" w:cs="Arial"/>
          <w:sz w:val="20"/>
          <w:szCs w:val="20"/>
        </w:rPr>
      </w:pPr>
    </w:p>
    <w:p w14:paraId="22C5D32A" w14:textId="77777777" w:rsidR="006B31FC" w:rsidRPr="0096789F" w:rsidRDefault="006B31FC" w:rsidP="00012C3C">
      <w:pPr>
        <w:pStyle w:val="Heading2"/>
        <w:spacing w:before="0" w:line="360" w:lineRule="auto"/>
        <w:rPr>
          <w:rFonts w:ascii="Arial" w:hAnsi="Arial" w:cs="Arial"/>
          <w:sz w:val="22"/>
        </w:rPr>
      </w:pPr>
      <w:bookmarkStart w:id="9" w:name="_Toc79016060"/>
      <w:r w:rsidRPr="0096789F">
        <w:rPr>
          <w:rFonts w:ascii="Arial" w:hAnsi="Arial" w:cs="Arial"/>
          <w:sz w:val="22"/>
        </w:rPr>
        <w:t>1.1</w:t>
      </w:r>
      <w:r w:rsidRPr="0096789F">
        <w:rPr>
          <w:rFonts w:ascii="Arial" w:hAnsi="Arial" w:cs="Arial"/>
          <w:sz w:val="22"/>
        </w:rPr>
        <w:tab/>
        <w:t>Project Introduction</w:t>
      </w:r>
      <w:bookmarkEnd w:id="9"/>
      <w:r w:rsidRPr="0096789F">
        <w:rPr>
          <w:rFonts w:ascii="Arial" w:hAnsi="Arial" w:cs="Arial"/>
          <w:sz w:val="22"/>
        </w:rPr>
        <w:t xml:space="preserve"> </w:t>
      </w:r>
    </w:p>
    <w:p w14:paraId="1A42BEFD" w14:textId="76FC6D03" w:rsidR="00413180" w:rsidRPr="0096789F" w:rsidRDefault="006B31FC" w:rsidP="00012C3C">
      <w:pPr>
        <w:pStyle w:val="HTMLPreformatted"/>
        <w:spacing w:line="360" w:lineRule="auto"/>
        <w:rPr>
          <w:rFonts w:ascii="Arial" w:hAnsi="Arial" w:cs="Arial"/>
          <w:sz w:val="22"/>
        </w:rPr>
      </w:pPr>
      <w:r w:rsidRPr="0096789F">
        <w:rPr>
          <w:rFonts w:ascii="Arial" w:hAnsi="Arial" w:cs="Arial"/>
          <w:sz w:val="22"/>
        </w:rPr>
        <w:t>This document has been prepared by</w:t>
      </w:r>
      <w:r w:rsidR="006208BE" w:rsidRPr="0096789F">
        <w:rPr>
          <w:rFonts w:ascii="Arial" w:hAnsi="Arial" w:cs="Arial"/>
          <w:sz w:val="22"/>
        </w:rPr>
        <w:t xml:space="preserve"> </w:t>
      </w:r>
      <w:r w:rsidR="001C1146" w:rsidRPr="0096789F">
        <w:rPr>
          <w:rFonts w:ascii="Arial" w:hAnsi="Arial" w:cs="Arial"/>
          <w:sz w:val="22"/>
        </w:rPr>
        <w:t>Warwickshire Wildlife Trust</w:t>
      </w:r>
      <w:r w:rsidR="006208BE" w:rsidRPr="0096789F">
        <w:rPr>
          <w:rFonts w:ascii="Arial" w:hAnsi="Arial" w:cs="Arial"/>
          <w:sz w:val="22"/>
        </w:rPr>
        <w:t xml:space="preserve"> </w:t>
      </w:r>
      <w:r w:rsidRPr="0096789F">
        <w:rPr>
          <w:rFonts w:ascii="Arial" w:hAnsi="Arial" w:cs="Arial"/>
          <w:sz w:val="22"/>
        </w:rPr>
        <w:t>and is presented to Contractors interested in providing tender costings and details with respect to</w:t>
      </w:r>
      <w:r w:rsidR="00736BDB" w:rsidRPr="0096789F">
        <w:rPr>
          <w:rFonts w:ascii="Arial" w:hAnsi="Arial" w:cs="Arial"/>
          <w:sz w:val="22"/>
        </w:rPr>
        <w:t xml:space="preserve"> </w:t>
      </w:r>
      <w:r w:rsidR="00E84C10" w:rsidRPr="0096789F">
        <w:rPr>
          <w:rFonts w:ascii="Arial" w:hAnsi="Arial" w:cs="Arial"/>
          <w:sz w:val="22"/>
        </w:rPr>
        <w:t xml:space="preserve">Lake and Pond de-silting works, soft marginal bank creation, gravel </w:t>
      </w:r>
      <w:r w:rsidR="00E72BB2" w:rsidRPr="0096789F">
        <w:rPr>
          <w:rFonts w:ascii="Arial" w:hAnsi="Arial" w:cs="Arial"/>
          <w:sz w:val="22"/>
        </w:rPr>
        <w:t>installation, backwater creation and woody debris installation</w:t>
      </w:r>
      <w:r w:rsidR="00D9766F" w:rsidRPr="0096789F">
        <w:rPr>
          <w:rFonts w:ascii="Arial" w:hAnsi="Arial" w:cs="Arial"/>
          <w:sz w:val="22"/>
        </w:rPr>
        <w:t>. The</w:t>
      </w:r>
      <w:r w:rsidR="00736BDB" w:rsidRPr="0096789F">
        <w:rPr>
          <w:rFonts w:ascii="Arial" w:hAnsi="Arial" w:cs="Arial"/>
          <w:sz w:val="22"/>
        </w:rPr>
        <w:t xml:space="preserve"> </w:t>
      </w:r>
      <w:r w:rsidR="00E84C10" w:rsidRPr="0096789F">
        <w:rPr>
          <w:rFonts w:ascii="Arial" w:hAnsi="Arial" w:cs="Arial"/>
          <w:sz w:val="22"/>
        </w:rPr>
        <w:t>Lake and River Blythe</w:t>
      </w:r>
      <w:r w:rsidR="00D9766F" w:rsidRPr="0096789F">
        <w:rPr>
          <w:rFonts w:ascii="Arial" w:hAnsi="Arial" w:cs="Arial"/>
          <w:sz w:val="22"/>
        </w:rPr>
        <w:t xml:space="preserve"> </w:t>
      </w:r>
      <w:r w:rsidR="00736BDB" w:rsidRPr="0096789F">
        <w:rPr>
          <w:rFonts w:ascii="Arial" w:hAnsi="Arial" w:cs="Arial"/>
          <w:sz w:val="22"/>
        </w:rPr>
        <w:t>within Brueton Park</w:t>
      </w:r>
      <w:r w:rsidR="00D9766F" w:rsidRPr="0096789F">
        <w:rPr>
          <w:rFonts w:ascii="Arial" w:hAnsi="Arial" w:cs="Arial"/>
          <w:sz w:val="22"/>
        </w:rPr>
        <w:t xml:space="preserve">, </w:t>
      </w:r>
      <w:r w:rsidR="00736BDB" w:rsidRPr="0096789F">
        <w:rPr>
          <w:rFonts w:ascii="Arial" w:hAnsi="Arial" w:cs="Arial"/>
          <w:sz w:val="22"/>
        </w:rPr>
        <w:t xml:space="preserve">Solihull </w:t>
      </w:r>
      <w:r w:rsidR="00D9766F" w:rsidRPr="0096789F">
        <w:rPr>
          <w:rFonts w:ascii="Arial" w:hAnsi="Arial" w:cs="Arial"/>
          <w:sz w:val="22"/>
        </w:rPr>
        <w:t xml:space="preserve">has been identified as an area for riverine feature enhancement and habitat creation. </w:t>
      </w:r>
    </w:p>
    <w:p w14:paraId="580A6B1A" w14:textId="77777777" w:rsidR="005450B2" w:rsidRPr="0096789F" w:rsidRDefault="005450B2" w:rsidP="00012C3C">
      <w:pPr>
        <w:pStyle w:val="HTMLPreformatted"/>
        <w:spacing w:line="360" w:lineRule="auto"/>
        <w:rPr>
          <w:rFonts w:ascii="Arial" w:hAnsi="Arial" w:cs="Arial"/>
          <w:sz w:val="22"/>
        </w:rPr>
      </w:pPr>
    </w:p>
    <w:p w14:paraId="0DA5A364" w14:textId="4FDBF849" w:rsidR="00D9766F" w:rsidRPr="0096789F" w:rsidRDefault="00E72BB2" w:rsidP="00012C3C">
      <w:pPr>
        <w:pStyle w:val="HTMLPreformatted"/>
        <w:spacing w:line="360" w:lineRule="auto"/>
        <w:rPr>
          <w:rFonts w:ascii="Arial" w:hAnsi="Arial" w:cs="Arial"/>
          <w:sz w:val="22"/>
        </w:rPr>
      </w:pPr>
      <w:r w:rsidRPr="0096789F">
        <w:rPr>
          <w:rFonts w:ascii="Arial" w:hAnsi="Arial" w:cs="Arial"/>
          <w:sz w:val="22"/>
        </w:rPr>
        <w:t>Please see Blythe Enhancements Overview of Proposals 01.08.21 for details of habitat enhancements.</w:t>
      </w:r>
    </w:p>
    <w:p w14:paraId="6FD21F91" w14:textId="6B78A172" w:rsidR="00E72BB2" w:rsidRPr="0096789F" w:rsidRDefault="00E72BB2" w:rsidP="00E72BB2">
      <w:pPr>
        <w:pStyle w:val="HTMLPreformatted"/>
        <w:spacing w:line="360" w:lineRule="auto"/>
        <w:rPr>
          <w:rFonts w:ascii="Arial" w:hAnsi="Arial" w:cs="Arial"/>
          <w:spacing w:val="-2"/>
          <w:sz w:val="22"/>
        </w:rPr>
      </w:pPr>
      <w:r w:rsidRPr="0096789F">
        <w:rPr>
          <w:rFonts w:ascii="Arial" w:hAnsi="Arial" w:cs="Arial"/>
          <w:spacing w:val="-2"/>
          <w:sz w:val="22"/>
          <w:lang w:val="en-US"/>
        </w:rPr>
        <w:t xml:space="preserve">As a brief over view – </w:t>
      </w:r>
      <w:r w:rsidRPr="0096789F">
        <w:rPr>
          <w:rFonts w:ascii="Arial" w:hAnsi="Arial" w:cs="Arial"/>
          <w:spacing w:val="-2"/>
          <w:sz w:val="22"/>
        </w:rPr>
        <w:t xml:space="preserve">Brueton Park Lake and </w:t>
      </w:r>
      <w:proofErr w:type="spellStart"/>
      <w:r w:rsidRPr="0096789F">
        <w:rPr>
          <w:rFonts w:ascii="Arial" w:hAnsi="Arial" w:cs="Arial"/>
          <w:spacing w:val="-2"/>
          <w:sz w:val="22"/>
          <w:lang w:val="en-US"/>
        </w:rPr>
        <w:t>Half moon</w:t>
      </w:r>
      <w:proofErr w:type="spellEnd"/>
      <w:r w:rsidRPr="0096789F">
        <w:rPr>
          <w:rFonts w:ascii="Arial" w:hAnsi="Arial" w:cs="Arial"/>
          <w:spacing w:val="-2"/>
          <w:sz w:val="22"/>
          <w:lang w:val="en-US"/>
        </w:rPr>
        <w:t xml:space="preserve"> pool upstream </w:t>
      </w:r>
      <w:r w:rsidRPr="0096789F">
        <w:rPr>
          <w:rFonts w:ascii="Arial" w:hAnsi="Arial" w:cs="Arial"/>
          <w:spacing w:val="-2"/>
          <w:sz w:val="22"/>
        </w:rPr>
        <w:t xml:space="preserve">to be de-silted and silt used to create around 500m² soft marginal habitat around hard edging.  Brushwood bundles and stakes to be installed alongside retaining toe structures i.e. coir rolls to provide areas for silt to be sculpted. </w:t>
      </w:r>
    </w:p>
    <w:p w14:paraId="4CDB6C66" w14:textId="4107F65D" w:rsidR="00E72BB2" w:rsidRPr="0096789F" w:rsidRDefault="00E72BB2" w:rsidP="00E72BB2">
      <w:pPr>
        <w:pStyle w:val="HTMLPreformatted"/>
        <w:spacing w:line="360" w:lineRule="auto"/>
        <w:rPr>
          <w:rFonts w:ascii="Arial" w:hAnsi="Arial" w:cs="Arial"/>
          <w:spacing w:val="-2"/>
          <w:sz w:val="22"/>
        </w:rPr>
      </w:pPr>
      <w:r w:rsidRPr="0096789F">
        <w:rPr>
          <w:rFonts w:ascii="Arial" w:hAnsi="Arial" w:cs="Arial"/>
          <w:spacing w:val="-2"/>
          <w:sz w:val="22"/>
        </w:rPr>
        <w:t xml:space="preserve">90t gravel to be installed upstream of Brueton Lake and sculpted.  2 small backwater pools excavated. 10 large hinged trees and brash ledges installed upstream of Lake.  Tree thinning works, coppicing est.  10cubic metres of trees around pool and lake.  </w:t>
      </w:r>
    </w:p>
    <w:p w14:paraId="44D0E67B" w14:textId="69831258" w:rsidR="00E72BB2" w:rsidRPr="0096789F" w:rsidRDefault="00E72BB2" w:rsidP="00012C3C">
      <w:pPr>
        <w:pStyle w:val="HTMLPreformatted"/>
        <w:spacing w:line="360" w:lineRule="auto"/>
        <w:rPr>
          <w:rFonts w:ascii="Arial" w:hAnsi="Arial" w:cs="Arial"/>
          <w:spacing w:val="-2"/>
          <w:sz w:val="22"/>
          <w:lang w:val="en-US"/>
        </w:rPr>
      </w:pPr>
      <w:r w:rsidRPr="0096789F">
        <w:rPr>
          <w:rFonts w:ascii="Arial" w:hAnsi="Arial" w:cs="Arial"/>
          <w:spacing w:val="-2"/>
          <w:sz w:val="22"/>
          <w:lang w:val="en-US"/>
        </w:rPr>
        <w:t> </w:t>
      </w:r>
    </w:p>
    <w:p w14:paraId="5E51F228" w14:textId="77777777" w:rsidR="005D37C8" w:rsidRPr="0096789F" w:rsidRDefault="005D37C8" w:rsidP="00012C3C">
      <w:pPr>
        <w:pStyle w:val="HTMLPreformatted"/>
        <w:spacing w:line="360" w:lineRule="auto"/>
        <w:rPr>
          <w:rFonts w:ascii="Arial" w:hAnsi="Arial" w:cs="Arial"/>
          <w:spacing w:val="-2"/>
          <w:sz w:val="22"/>
          <w:lang w:val="en-US"/>
        </w:rPr>
      </w:pPr>
    </w:p>
    <w:p w14:paraId="7980943D" w14:textId="5A49CB41" w:rsidR="005D37C8" w:rsidRPr="0096789F" w:rsidRDefault="005D37C8" w:rsidP="00012C3C">
      <w:pPr>
        <w:pStyle w:val="HTMLPreformatted"/>
        <w:spacing w:line="360" w:lineRule="auto"/>
        <w:rPr>
          <w:rFonts w:ascii="Arial" w:hAnsi="Arial" w:cs="Arial"/>
          <w:b/>
          <w:spacing w:val="-2"/>
          <w:sz w:val="22"/>
          <w:lang w:val="en-US"/>
        </w:rPr>
      </w:pPr>
      <w:r w:rsidRPr="0096789F">
        <w:rPr>
          <w:rFonts w:ascii="Arial" w:hAnsi="Arial" w:cs="Arial"/>
          <w:b/>
          <w:spacing w:val="-2"/>
          <w:sz w:val="22"/>
          <w:lang w:val="en-US"/>
        </w:rPr>
        <w:t xml:space="preserve">Importantly There is a separately funded project within </w:t>
      </w:r>
      <w:proofErr w:type="spellStart"/>
      <w:r w:rsidRPr="0096789F">
        <w:rPr>
          <w:rFonts w:ascii="Arial" w:hAnsi="Arial" w:cs="Arial"/>
          <w:b/>
          <w:spacing w:val="-2"/>
          <w:sz w:val="22"/>
          <w:lang w:val="en-US"/>
        </w:rPr>
        <w:t>Brueton</w:t>
      </w:r>
      <w:proofErr w:type="spellEnd"/>
      <w:r w:rsidRPr="0096789F">
        <w:rPr>
          <w:rFonts w:ascii="Arial" w:hAnsi="Arial" w:cs="Arial"/>
          <w:b/>
          <w:spacing w:val="-2"/>
          <w:sz w:val="22"/>
          <w:lang w:val="en-US"/>
        </w:rPr>
        <w:t xml:space="preserve"> Park</w:t>
      </w:r>
      <w:r w:rsidR="002718C7" w:rsidRPr="0096789F">
        <w:rPr>
          <w:rFonts w:ascii="Arial" w:hAnsi="Arial" w:cs="Arial"/>
          <w:b/>
          <w:spacing w:val="-2"/>
          <w:sz w:val="22"/>
          <w:lang w:val="en-US"/>
        </w:rPr>
        <w:t>, Solihull</w:t>
      </w:r>
      <w:r w:rsidRPr="0096789F">
        <w:rPr>
          <w:rFonts w:ascii="Arial" w:hAnsi="Arial" w:cs="Arial"/>
          <w:b/>
          <w:spacing w:val="-2"/>
          <w:sz w:val="22"/>
          <w:lang w:val="en-US"/>
        </w:rPr>
        <w:t xml:space="preserve"> which must be tendered for separately to this project due to procurement processes.  </w:t>
      </w:r>
      <w:bookmarkStart w:id="10" w:name="_Hlk79011326"/>
      <w:r w:rsidRPr="0096789F">
        <w:rPr>
          <w:rFonts w:ascii="Arial" w:hAnsi="Arial" w:cs="Arial"/>
          <w:b/>
          <w:spacing w:val="-2"/>
          <w:sz w:val="22"/>
          <w:lang w:val="en-US"/>
        </w:rPr>
        <w:t>If submitting a tender for both projects it would be advantageous to have a price for undertaking each project individually and a price for undertaking both works at the same time (ease of mobilization and logistics considered with both projects delivered together)</w:t>
      </w:r>
      <w:bookmarkEnd w:id="10"/>
      <w:r w:rsidR="00EA5E65" w:rsidRPr="0096789F">
        <w:rPr>
          <w:rFonts w:ascii="Arial" w:hAnsi="Arial" w:cs="Arial"/>
          <w:b/>
          <w:spacing w:val="-2"/>
          <w:sz w:val="22"/>
          <w:lang w:val="en-US"/>
        </w:rPr>
        <w:t xml:space="preserve"> Please find tender details on Warwickshire Wildlife Trust website or contact </w:t>
      </w:r>
      <w:r w:rsidR="00A36EFB" w:rsidRPr="0096789F">
        <w:rPr>
          <w:rFonts w:ascii="Arial" w:hAnsi="Arial" w:cs="Arial"/>
          <w:b/>
          <w:spacing w:val="-2"/>
          <w:sz w:val="22"/>
          <w:lang w:val="en-US"/>
        </w:rPr>
        <w:t>Gina Rowe</w:t>
      </w:r>
      <w:r w:rsidR="00EA5E65" w:rsidRPr="0096789F">
        <w:rPr>
          <w:rFonts w:ascii="Arial" w:hAnsi="Arial" w:cs="Arial"/>
          <w:b/>
          <w:spacing w:val="-2"/>
          <w:sz w:val="22"/>
          <w:lang w:val="en-US"/>
        </w:rPr>
        <w:t xml:space="preserve"> for the tender documents relating to </w:t>
      </w:r>
      <w:proofErr w:type="spellStart"/>
      <w:r w:rsidR="00E72BB2" w:rsidRPr="0096789F">
        <w:rPr>
          <w:rFonts w:ascii="Arial" w:hAnsi="Arial" w:cs="Arial"/>
          <w:b/>
          <w:spacing w:val="-2"/>
          <w:sz w:val="22"/>
          <w:lang w:val="en-US"/>
        </w:rPr>
        <w:t>Alderbrook</w:t>
      </w:r>
      <w:proofErr w:type="spellEnd"/>
      <w:r w:rsidR="00E72BB2" w:rsidRPr="0096789F">
        <w:rPr>
          <w:rFonts w:ascii="Arial" w:hAnsi="Arial" w:cs="Arial"/>
          <w:b/>
          <w:spacing w:val="-2"/>
          <w:sz w:val="22"/>
          <w:lang w:val="en-US"/>
        </w:rPr>
        <w:t xml:space="preserve"> Riverine enhancement, </w:t>
      </w:r>
      <w:proofErr w:type="spellStart"/>
      <w:r w:rsidR="00E72BB2" w:rsidRPr="0096789F">
        <w:rPr>
          <w:rFonts w:ascii="Arial" w:hAnsi="Arial" w:cs="Arial"/>
          <w:b/>
          <w:spacing w:val="-2"/>
          <w:sz w:val="22"/>
          <w:lang w:val="en-US"/>
        </w:rPr>
        <w:t>Brueton</w:t>
      </w:r>
      <w:proofErr w:type="spellEnd"/>
      <w:r w:rsidR="00E72BB2" w:rsidRPr="0096789F">
        <w:rPr>
          <w:rFonts w:ascii="Arial" w:hAnsi="Arial" w:cs="Arial"/>
          <w:b/>
          <w:spacing w:val="-2"/>
          <w:sz w:val="22"/>
          <w:lang w:val="en-US"/>
        </w:rPr>
        <w:t xml:space="preserve"> Park</w:t>
      </w:r>
      <w:r w:rsidR="00EA5E65" w:rsidRPr="0096789F">
        <w:rPr>
          <w:rFonts w:ascii="Arial" w:hAnsi="Arial" w:cs="Arial"/>
          <w:b/>
          <w:spacing w:val="-2"/>
          <w:sz w:val="22"/>
          <w:lang w:val="en-US"/>
        </w:rPr>
        <w:t xml:space="preserve">. </w:t>
      </w:r>
    </w:p>
    <w:p w14:paraId="2679DEA3" w14:textId="77777777" w:rsidR="00D9766F" w:rsidRPr="0096789F" w:rsidRDefault="00D9766F" w:rsidP="00012C3C">
      <w:pPr>
        <w:pStyle w:val="HTMLPreformatted"/>
        <w:spacing w:line="360" w:lineRule="auto"/>
        <w:rPr>
          <w:rFonts w:ascii="Arial" w:hAnsi="Arial" w:cs="Arial"/>
          <w:spacing w:val="-2"/>
          <w:sz w:val="22"/>
          <w:lang w:val="en-US"/>
        </w:rPr>
      </w:pPr>
    </w:p>
    <w:p w14:paraId="2C5EEC9B" w14:textId="1A0E0224" w:rsidR="006B31FC" w:rsidRPr="0096789F" w:rsidRDefault="00EE079D" w:rsidP="00012C3C">
      <w:pPr>
        <w:pStyle w:val="HTMLPreformatted"/>
        <w:spacing w:line="360" w:lineRule="auto"/>
        <w:rPr>
          <w:rFonts w:ascii="Arial" w:hAnsi="Arial" w:cs="Arial"/>
          <w:sz w:val="22"/>
        </w:rPr>
      </w:pPr>
      <w:r w:rsidRPr="0096789F">
        <w:rPr>
          <w:rFonts w:ascii="Arial" w:hAnsi="Arial" w:cs="Arial"/>
          <w:spacing w:val="-2"/>
          <w:sz w:val="22"/>
          <w:lang w:val="en-US"/>
        </w:rPr>
        <w:t xml:space="preserve">Appendix 1 </w:t>
      </w:r>
      <w:bookmarkStart w:id="11" w:name="_Hlk75424733"/>
      <w:r w:rsidRPr="0096789F">
        <w:rPr>
          <w:rFonts w:ascii="Arial" w:hAnsi="Arial" w:cs="Arial"/>
          <w:spacing w:val="-2"/>
          <w:sz w:val="22"/>
          <w:lang w:val="en-US"/>
        </w:rPr>
        <w:t xml:space="preserve">– </w:t>
      </w:r>
      <w:r w:rsidRPr="0096789F">
        <w:rPr>
          <w:rFonts w:ascii="Arial" w:hAnsi="Arial" w:cs="Arial"/>
          <w:i/>
          <w:spacing w:val="-2"/>
          <w:sz w:val="22"/>
          <w:lang w:val="en-US"/>
        </w:rPr>
        <w:t>‘</w:t>
      </w:r>
      <w:bookmarkStart w:id="12" w:name="_Hlk79017772"/>
      <w:bookmarkEnd w:id="11"/>
      <w:r w:rsidR="00E72BB2" w:rsidRPr="0096789F">
        <w:rPr>
          <w:rFonts w:ascii="Arial" w:hAnsi="Arial" w:cs="Arial"/>
          <w:i/>
          <w:spacing w:val="-2"/>
          <w:sz w:val="22"/>
          <w:lang w:val="en-US"/>
        </w:rPr>
        <w:t xml:space="preserve">Blythe Enhancements Overview of Proposals 01.08.21 </w:t>
      </w:r>
      <w:bookmarkEnd w:id="12"/>
      <w:r w:rsidR="000735D8" w:rsidRPr="0096789F">
        <w:rPr>
          <w:rFonts w:ascii="Arial" w:hAnsi="Arial" w:cs="Arial"/>
          <w:spacing w:val="-2"/>
          <w:sz w:val="22"/>
          <w:lang w:val="en-US"/>
        </w:rPr>
        <w:t>shows the location of the proposed works</w:t>
      </w:r>
      <w:r w:rsidRPr="0096789F">
        <w:rPr>
          <w:rFonts w:ascii="Arial" w:hAnsi="Arial" w:cs="Arial"/>
          <w:spacing w:val="-2"/>
          <w:sz w:val="22"/>
          <w:lang w:val="en-US"/>
        </w:rPr>
        <w:t xml:space="preserve"> as well as some schematic drawings of the proposed</w:t>
      </w:r>
      <w:r w:rsidR="00B13472" w:rsidRPr="0096789F">
        <w:rPr>
          <w:rFonts w:ascii="Arial" w:hAnsi="Arial" w:cs="Arial"/>
          <w:spacing w:val="-2"/>
          <w:sz w:val="22"/>
          <w:lang w:val="en-US"/>
        </w:rPr>
        <w:t xml:space="preserve"> channel works and excavations</w:t>
      </w:r>
      <w:r w:rsidRPr="0096789F">
        <w:rPr>
          <w:rFonts w:ascii="Arial" w:hAnsi="Arial" w:cs="Arial"/>
          <w:spacing w:val="-2"/>
          <w:sz w:val="22"/>
          <w:lang w:val="en-US"/>
        </w:rPr>
        <w:t>.</w:t>
      </w:r>
    </w:p>
    <w:p w14:paraId="50A7C488" w14:textId="77777777" w:rsidR="006B31FC" w:rsidRPr="0096789F" w:rsidRDefault="006B31FC" w:rsidP="00012C3C">
      <w:pPr>
        <w:spacing w:line="360" w:lineRule="auto"/>
        <w:rPr>
          <w:rFonts w:ascii="Arial" w:hAnsi="Arial" w:cs="Arial"/>
          <w:sz w:val="22"/>
          <w:szCs w:val="20"/>
        </w:rPr>
      </w:pPr>
    </w:p>
    <w:p w14:paraId="4F2B8785" w14:textId="77777777" w:rsidR="00012C3C" w:rsidRPr="0096789F" w:rsidRDefault="00012C3C" w:rsidP="00012C3C">
      <w:pPr>
        <w:spacing w:line="360" w:lineRule="auto"/>
        <w:rPr>
          <w:rFonts w:ascii="Arial" w:hAnsi="Arial" w:cs="Arial"/>
          <w:sz w:val="22"/>
          <w:szCs w:val="20"/>
        </w:rPr>
      </w:pPr>
    </w:p>
    <w:p w14:paraId="53FAEBA8" w14:textId="77777777" w:rsidR="006B31FC" w:rsidRPr="0096789F" w:rsidRDefault="006B31FC" w:rsidP="00793C38">
      <w:pPr>
        <w:pStyle w:val="Heading2"/>
        <w:spacing w:before="0" w:line="360" w:lineRule="auto"/>
        <w:rPr>
          <w:rFonts w:ascii="Arial" w:hAnsi="Arial" w:cs="Arial"/>
          <w:sz w:val="22"/>
        </w:rPr>
      </w:pPr>
      <w:bookmarkStart w:id="13" w:name="_Toc79016061"/>
      <w:r w:rsidRPr="0096789F">
        <w:rPr>
          <w:rFonts w:ascii="Arial" w:hAnsi="Arial" w:cs="Arial"/>
          <w:sz w:val="22"/>
        </w:rPr>
        <w:t>1.2</w:t>
      </w:r>
      <w:r w:rsidRPr="0096789F">
        <w:rPr>
          <w:rFonts w:ascii="Arial" w:hAnsi="Arial" w:cs="Arial"/>
          <w:sz w:val="22"/>
        </w:rPr>
        <w:tab/>
        <w:t>Site Introduction</w:t>
      </w:r>
      <w:bookmarkEnd w:id="13"/>
    </w:p>
    <w:p w14:paraId="5C2F6CEA" w14:textId="362864B2" w:rsidR="00EE079D" w:rsidRPr="0096789F" w:rsidRDefault="00EE079D" w:rsidP="00EE079D">
      <w:pPr>
        <w:spacing w:line="360" w:lineRule="auto"/>
        <w:rPr>
          <w:rFonts w:ascii="Arial" w:hAnsi="Arial" w:cs="Arial"/>
          <w:spacing w:val="-2"/>
          <w:sz w:val="22"/>
          <w:szCs w:val="20"/>
        </w:rPr>
      </w:pPr>
      <w:r w:rsidRPr="0096789F">
        <w:rPr>
          <w:rFonts w:ascii="Arial" w:hAnsi="Arial" w:cs="Arial"/>
          <w:spacing w:val="-2"/>
          <w:sz w:val="22"/>
          <w:szCs w:val="20"/>
        </w:rPr>
        <w:t>The site consists of area</w:t>
      </w:r>
      <w:r w:rsidR="00B13472" w:rsidRPr="0096789F">
        <w:rPr>
          <w:rFonts w:ascii="Arial" w:hAnsi="Arial" w:cs="Arial"/>
          <w:spacing w:val="-2"/>
          <w:sz w:val="22"/>
          <w:szCs w:val="20"/>
        </w:rPr>
        <w:t>s</w:t>
      </w:r>
      <w:r w:rsidRPr="0096789F">
        <w:rPr>
          <w:rFonts w:ascii="Arial" w:hAnsi="Arial" w:cs="Arial"/>
          <w:spacing w:val="-2"/>
          <w:sz w:val="22"/>
          <w:szCs w:val="20"/>
        </w:rPr>
        <w:t xml:space="preserve"> of open</w:t>
      </w:r>
      <w:r w:rsidR="00B13472" w:rsidRPr="0096789F">
        <w:rPr>
          <w:rFonts w:ascii="Arial" w:hAnsi="Arial" w:cs="Arial"/>
          <w:spacing w:val="-2"/>
          <w:sz w:val="22"/>
          <w:szCs w:val="20"/>
        </w:rPr>
        <w:t xml:space="preserve"> publicly accessible</w:t>
      </w:r>
      <w:r w:rsidRPr="0096789F">
        <w:rPr>
          <w:rFonts w:ascii="Arial" w:hAnsi="Arial" w:cs="Arial"/>
          <w:spacing w:val="-2"/>
          <w:sz w:val="22"/>
          <w:szCs w:val="20"/>
        </w:rPr>
        <w:t xml:space="preserve"> amenity space</w:t>
      </w:r>
      <w:r w:rsidR="00B13472" w:rsidRPr="0096789F">
        <w:rPr>
          <w:rFonts w:ascii="Arial" w:hAnsi="Arial" w:cs="Arial"/>
          <w:spacing w:val="-2"/>
          <w:sz w:val="22"/>
          <w:szCs w:val="20"/>
        </w:rPr>
        <w:t xml:space="preserve">, </w:t>
      </w:r>
      <w:r w:rsidR="0096789F" w:rsidRPr="0096789F">
        <w:rPr>
          <w:rFonts w:ascii="Arial" w:hAnsi="Arial" w:cs="Arial"/>
          <w:spacing w:val="-2"/>
          <w:sz w:val="22"/>
          <w:szCs w:val="20"/>
        </w:rPr>
        <w:t xml:space="preserve">open water, </w:t>
      </w:r>
      <w:r w:rsidR="00B13472" w:rsidRPr="0096789F">
        <w:rPr>
          <w:rFonts w:ascii="Arial" w:hAnsi="Arial" w:cs="Arial"/>
          <w:spacing w:val="-2"/>
          <w:sz w:val="22"/>
          <w:szCs w:val="20"/>
        </w:rPr>
        <w:t xml:space="preserve">parkland habitat and riparian corridors owned and managed by Solihull Metropolitan Borough Council.  </w:t>
      </w:r>
      <w:r w:rsidR="00B13472" w:rsidRPr="0096789F">
        <w:rPr>
          <w:rFonts w:ascii="Arial" w:hAnsi="Arial" w:cs="Arial"/>
          <w:spacing w:val="-2"/>
          <w:sz w:val="22"/>
          <w:szCs w:val="20"/>
        </w:rPr>
        <w:lastRenderedPageBreak/>
        <w:t xml:space="preserve">Hardstanding paths run throughout the park and is bordered by St </w:t>
      </w:r>
      <w:proofErr w:type="spellStart"/>
      <w:r w:rsidR="00B13472" w:rsidRPr="0096789F">
        <w:rPr>
          <w:rFonts w:ascii="Arial" w:hAnsi="Arial" w:cs="Arial"/>
          <w:spacing w:val="-2"/>
          <w:sz w:val="22"/>
          <w:szCs w:val="20"/>
        </w:rPr>
        <w:t>Alphege</w:t>
      </w:r>
      <w:proofErr w:type="spellEnd"/>
      <w:r w:rsidR="00B13472" w:rsidRPr="0096789F">
        <w:rPr>
          <w:rFonts w:ascii="Arial" w:hAnsi="Arial" w:cs="Arial"/>
          <w:spacing w:val="-2"/>
          <w:sz w:val="22"/>
          <w:szCs w:val="20"/>
        </w:rPr>
        <w:t xml:space="preserve"> </w:t>
      </w:r>
      <w:r w:rsidR="006B1643" w:rsidRPr="0096789F">
        <w:rPr>
          <w:rFonts w:ascii="Arial" w:hAnsi="Arial" w:cs="Arial"/>
          <w:spacing w:val="-2"/>
          <w:sz w:val="22"/>
          <w:szCs w:val="20"/>
        </w:rPr>
        <w:t xml:space="preserve">Junior </w:t>
      </w:r>
      <w:r w:rsidR="00B13472" w:rsidRPr="0096789F">
        <w:rPr>
          <w:rFonts w:ascii="Arial" w:hAnsi="Arial" w:cs="Arial"/>
          <w:spacing w:val="-2"/>
          <w:sz w:val="22"/>
          <w:szCs w:val="20"/>
        </w:rPr>
        <w:t>School, Solihull 6</w:t>
      </w:r>
      <w:r w:rsidR="00B13472" w:rsidRPr="0096789F">
        <w:rPr>
          <w:rFonts w:ascii="Arial" w:hAnsi="Arial" w:cs="Arial"/>
          <w:spacing w:val="-2"/>
          <w:sz w:val="22"/>
          <w:szCs w:val="20"/>
          <w:vertAlign w:val="superscript"/>
        </w:rPr>
        <w:t>th</w:t>
      </w:r>
      <w:r w:rsidR="00B13472" w:rsidRPr="0096789F">
        <w:rPr>
          <w:rFonts w:ascii="Arial" w:hAnsi="Arial" w:cs="Arial"/>
          <w:spacing w:val="-2"/>
          <w:sz w:val="22"/>
          <w:szCs w:val="20"/>
        </w:rPr>
        <w:t xml:space="preserve"> Form, The river Blythe</w:t>
      </w:r>
      <w:r w:rsidR="00C36FB0" w:rsidRPr="0096789F">
        <w:rPr>
          <w:rFonts w:ascii="Arial" w:hAnsi="Arial" w:cs="Arial"/>
          <w:spacing w:val="-2"/>
          <w:sz w:val="22"/>
          <w:szCs w:val="20"/>
        </w:rPr>
        <w:t>, residential houses</w:t>
      </w:r>
      <w:r w:rsidR="00B13472" w:rsidRPr="0096789F">
        <w:rPr>
          <w:rFonts w:ascii="Arial" w:hAnsi="Arial" w:cs="Arial"/>
          <w:spacing w:val="-2"/>
          <w:sz w:val="22"/>
          <w:szCs w:val="20"/>
        </w:rPr>
        <w:t xml:space="preserve"> and the Warwick Road.  </w:t>
      </w:r>
    </w:p>
    <w:p w14:paraId="22722187" w14:textId="77777777" w:rsidR="00EE079D" w:rsidRPr="0096789F" w:rsidRDefault="00EE079D" w:rsidP="00EE079D">
      <w:pPr>
        <w:spacing w:line="360" w:lineRule="auto"/>
        <w:rPr>
          <w:rFonts w:ascii="Arial" w:hAnsi="Arial" w:cs="Arial"/>
          <w:spacing w:val="-2"/>
          <w:sz w:val="22"/>
          <w:szCs w:val="20"/>
        </w:rPr>
      </w:pPr>
    </w:p>
    <w:p w14:paraId="0F7D0DB0" w14:textId="6EFE958B" w:rsidR="00EE079D" w:rsidRPr="0096789F" w:rsidRDefault="00EE079D" w:rsidP="00EE079D">
      <w:pPr>
        <w:spacing w:line="360" w:lineRule="auto"/>
        <w:rPr>
          <w:rFonts w:ascii="Arial" w:hAnsi="Arial" w:cs="Arial"/>
          <w:spacing w:val="-2"/>
          <w:sz w:val="22"/>
          <w:szCs w:val="20"/>
        </w:rPr>
      </w:pPr>
      <w:r w:rsidRPr="0096789F">
        <w:rPr>
          <w:rFonts w:ascii="Arial" w:hAnsi="Arial" w:cs="Arial"/>
          <w:spacing w:val="-2"/>
          <w:sz w:val="22"/>
          <w:szCs w:val="20"/>
        </w:rPr>
        <w:t>A site visit can be arranged to view the site before the tender deadline, please contact</w:t>
      </w:r>
      <w:r w:rsidR="00A36EFB" w:rsidRPr="0096789F">
        <w:rPr>
          <w:rFonts w:ascii="Arial" w:hAnsi="Arial" w:cs="Arial"/>
          <w:spacing w:val="-2"/>
          <w:sz w:val="22"/>
          <w:szCs w:val="20"/>
        </w:rPr>
        <w:t xml:space="preserve"> Jake McAlister </w:t>
      </w:r>
      <w:hyperlink r:id="rId9" w:history="1">
        <w:r w:rsidR="00A36EFB" w:rsidRPr="0096789F">
          <w:rPr>
            <w:rStyle w:val="Hyperlink"/>
            <w:rFonts w:ascii="Arial" w:hAnsi="Arial" w:cs="Arial"/>
            <w:spacing w:val="-2"/>
            <w:sz w:val="22"/>
            <w:szCs w:val="20"/>
          </w:rPr>
          <w:t>Jake.McAlister@wkwt.org.uk</w:t>
        </w:r>
      </w:hyperlink>
      <w:r w:rsidR="00A36EFB" w:rsidRPr="0096789F">
        <w:rPr>
          <w:rFonts w:ascii="Arial" w:hAnsi="Arial" w:cs="Arial"/>
          <w:spacing w:val="-2"/>
          <w:sz w:val="22"/>
          <w:szCs w:val="20"/>
        </w:rPr>
        <w:t xml:space="preserve"> 0749547135 or Gina Rowe </w:t>
      </w:r>
      <w:hyperlink r:id="rId10" w:history="1">
        <w:r w:rsidR="00A36EFB" w:rsidRPr="0096789F">
          <w:rPr>
            <w:rStyle w:val="Hyperlink"/>
            <w:rFonts w:ascii="Arial" w:hAnsi="Arial" w:cs="Arial"/>
            <w:spacing w:val="-2"/>
            <w:sz w:val="22"/>
            <w:szCs w:val="20"/>
          </w:rPr>
          <w:t>Gina.Rowe@wkwt.org.uk</w:t>
        </w:r>
      </w:hyperlink>
      <w:r w:rsidR="00A36EFB" w:rsidRPr="0096789F">
        <w:rPr>
          <w:rFonts w:ascii="Arial" w:hAnsi="Arial" w:cs="Arial"/>
          <w:spacing w:val="-2"/>
          <w:sz w:val="22"/>
          <w:szCs w:val="20"/>
        </w:rPr>
        <w:t xml:space="preserve"> </w:t>
      </w:r>
    </w:p>
    <w:p w14:paraId="4B82E404" w14:textId="77777777" w:rsidR="001068FE" w:rsidRPr="0031174A" w:rsidRDefault="001068FE" w:rsidP="00793C38">
      <w:pPr>
        <w:spacing w:line="360" w:lineRule="auto"/>
        <w:rPr>
          <w:rFonts w:ascii="Arial" w:hAnsi="Arial" w:cs="Arial"/>
          <w:spacing w:val="-2"/>
          <w:sz w:val="20"/>
          <w:szCs w:val="20"/>
          <w:highlight w:val="yellow"/>
          <w:lang w:val="en-US"/>
        </w:rPr>
      </w:pPr>
    </w:p>
    <w:p w14:paraId="77724770" w14:textId="77777777" w:rsidR="006B31FC" w:rsidRPr="0031174A" w:rsidRDefault="006B31FC" w:rsidP="00815243">
      <w:pPr>
        <w:spacing w:line="360" w:lineRule="auto"/>
        <w:rPr>
          <w:rFonts w:ascii="Arial" w:hAnsi="Arial" w:cs="Arial"/>
          <w:sz w:val="20"/>
          <w:szCs w:val="20"/>
        </w:rPr>
      </w:pPr>
    </w:p>
    <w:p w14:paraId="762B99A8" w14:textId="77777777" w:rsidR="006B31FC" w:rsidRPr="0031174A" w:rsidRDefault="006B31FC" w:rsidP="00793C38">
      <w:pPr>
        <w:spacing w:line="360" w:lineRule="auto"/>
        <w:rPr>
          <w:rFonts w:ascii="Arial" w:hAnsi="Arial" w:cs="Arial"/>
          <w:sz w:val="20"/>
          <w:szCs w:val="20"/>
          <w:highlight w:val="yellow"/>
        </w:rPr>
      </w:pPr>
    </w:p>
    <w:p w14:paraId="456B614F" w14:textId="64E30741" w:rsidR="00125EE8" w:rsidRPr="0031174A" w:rsidRDefault="00125EE8" w:rsidP="00CD6746">
      <w:pPr>
        <w:pStyle w:val="Heading1"/>
        <w:spacing w:before="0" w:line="360" w:lineRule="auto"/>
        <w:rPr>
          <w:rFonts w:ascii="Arial" w:hAnsi="Arial" w:cs="Arial"/>
        </w:rPr>
      </w:pPr>
      <w:bookmarkStart w:id="14" w:name="_Toc474053794"/>
    </w:p>
    <w:p w14:paraId="4E9977A5" w14:textId="77777777" w:rsidR="00125EE8" w:rsidRPr="0031174A" w:rsidRDefault="00125EE8" w:rsidP="00125EE8">
      <w:pPr>
        <w:rPr>
          <w:rFonts w:ascii="Arial" w:hAnsi="Arial" w:cs="Arial"/>
        </w:rPr>
      </w:pPr>
    </w:p>
    <w:p w14:paraId="0611F8BB" w14:textId="2DD37CB8" w:rsidR="006B31FC" w:rsidRPr="0031174A" w:rsidRDefault="0031174A" w:rsidP="001068FE">
      <w:pPr>
        <w:pStyle w:val="Heading1"/>
        <w:spacing w:before="0" w:line="360" w:lineRule="auto"/>
        <w:rPr>
          <w:rFonts w:ascii="Arial" w:hAnsi="Arial" w:cs="Arial"/>
          <w:szCs w:val="24"/>
        </w:rPr>
      </w:pPr>
      <w:bookmarkStart w:id="15" w:name="_Toc79016062"/>
      <w:r>
        <w:rPr>
          <w:rFonts w:ascii="Arial" w:hAnsi="Arial" w:cs="Arial"/>
          <w:szCs w:val="24"/>
        </w:rPr>
        <w:t>2</w:t>
      </w:r>
      <w:r w:rsidR="006B31FC" w:rsidRPr="0031174A">
        <w:rPr>
          <w:rFonts w:ascii="Arial" w:hAnsi="Arial" w:cs="Arial"/>
          <w:szCs w:val="24"/>
        </w:rPr>
        <w:t>.</w:t>
      </w:r>
      <w:r w:rsidR="006B31FC" w:rsidRPr="0031174A">
        <w:rPr>
          <w:rFonts w:ascii="Arial" w:hAnsi="Arial" w:cs="Arial"/>
          <w:szCs w:val="24"/>
        </w:rPr>
        <w:tab/>
        <w:t>INSTRUCTION TO TENDERERS</w:t>
      </w:r>
      <w:bookmarkEnd w:id="15"/>
    </w:p>
    <w:p w14:paraId="7A7FC93D" w14:textId="77777777" w:rsidR="006B31FC" w:rsidRPr="0031174A" w:rsidRDefault="006B31FC" w:rsidP="001068FE">
      <w:pPr>
        <w:spacing w:line="360" w:lineRule="auto"/>
        <w:rPr>
          <w:rFonts w:ascii="Arial" w:hAnsi="Arial" w:cs="Arial"/>
          <w:sz w:val="20"/>
          <w:szCs w:val="20"/>
        </w:rPr>
      </w:pPr>
    </w:p>
    <w:p w14:paraId="135828EA" w14:textId="77777777" w:rsidR="006B31FC" w:rsidRPr="00B10E68" w:rsidRDefault="006B31FC" w:rsidP="00F56475">
      <w:pPr>
        <w:rPr>
          <w:rFonts w:ascii="Arial" w:hAnsi="Arial" w:cs="Arial"/>
        </w:rPr>
      </w:pPr>
      <w:r w:rsidRPr="00B10E68">
        <w:rPr>
          <w:rFonts w:ascii="Arial" w:hAnsi="Arial" w:cs="Arial"/>
        </w:rPr>
        <w:t xml:space="preserve">This section details what </w:t>
      </w:r>
      <w:r w:rsidR="001068FE" w:rsidRPr="00B10E68">
        <w:rPr>
          <w:rFonts w:ascii="Arial" w:hAnsi="Arial" w:cs="Arial"/>
        </w:rPr>
        <w:t xml:space="preserve">Warwickshire Wildlife Trust </w:t>
      </w:r>
      <w:r w:rsidRPr="00B10E68">
        <w:rPr>
          <w:rFonts w:ascii="Arial" w:hAnsi="Arial" w:cs="Arial"/>
        </w:rPr>
        <w:t xml:space="preserve">will require from any Contractor who wishes to tender for the Works as defined. </w:t>
      </w:r>
    </w:p>
    <w:p w14:paraId="3826674F" w14:textId="77777777" w:rsidR="006B31FC" w:rsidRPr="00B10E68" w:rsidRDefault="006B31FC" w:rsidP="00F56475">
      <w:pPr>
        <w:rPr>
          <w:rFonts w:ascii="Arial" w:hAnsi="Arial" w:cs="Arial"/>
        </w:rPr>
      </w:pPr>
    </w:p>
    <w:p w14:paraId="3456146C" w14:textId="77777777" w:rsidR="006B31FC" w:rsidRPr="00B10E68" w:rsidRDefault="006B31FC" w:rsidP="00F56475">
      <w:pPr>
        <w:rPr>
          <w:rFonts w:ascii="Arial" w:hAnsi="Arial" w:cs="Arial"/>
        </w:rPr>
      </w:pPr>
      <w:r w:rsidRPr="00B10E68">
        <w:rPr>
          <w:rFonts w:ascii="Arial" w:hAnsi="Arial" w:cs="Arial"/>
        </w:rPr>
        <w:t xml:space="preserve">To ensure an acceptable tender, </w:t>
      </w:r>
      <w:r w:rsidR="001068FE" w:rsidRPr="00B10E68">
        <w:rPr>
          <w:rFonts w:ascii="Arial" w:hAnsi="Arial" w:cs="Arial"/>
        </w:rPr>
        <w:t>Warwickshire Wildlife Trust</w:t>
      </w:r>
      <w:r w:rsidRPr="00B10E68">
        <w:rPr>
          <w:rFonts w:ascii="Arial" w:hAnsi="Arial" w:cs="Arial"/>
        </w:rPr>
        <w:t xml:space="preserve"> require the tenderer to:</w:t>
      </w:r>
    </w:p>
    <w:p w14:paraId="655A3B17" w14:textId="77777777" w:rsidR="006B31FC" w:rsidRPr="00B10E68" w:rsidRDefault="006B31FC" w:rsidP="00F56475">
      <w:pPr>
        <w:rPr>
          <w:rFonts w:ascii="Arial" w:hAnsi="Arial" w:cs="Arial"/>
        </w:rPr>
      </w:pPr>
    </w:p>
    <w:p w14:paraId="5199C29D" w14:textId="7EFF5166" w:rsidR="006B31FC" w:rsidRPr="00B10E68" w:rsidRDefault="006B31FC" w:rsidP="00FF7A7D">
      <w:pPr>
        <w:ind w:left="567"/>
        <w:rPr>
          <w:rFonts w:ascii="Arial" w:hAnsi="Arial" w:cs="Arial"/>
        </w:rPr>
      </w:pPr>
      <w:r w:rsidRPr="00B10E68">
        <w:rPr>
          <w:rFonts w:ascii="Arial" w:hAnsi="Arial" w:cs="Arial"/>
        </w:rPr>
        <w:t xml:space="preserve">Provide the necessary insurance cover for these Works including Public &amp; Employers Liability (Cover - minimum </w:t>
      </w:r>
      <w:r w:rsidR="006208BE" w:rsidRPr="00B10E68">
        <w:rPr>
          <w:rFonts w:ascii="Arial" w:hAnsi="Arial" w:cs="Arial"/>
        </w:rPr>
        <w:t>£5</w:t>
      </w:r>
      <w:r w:rsidRPr="00B10E68">
        <w:rPr>
          <w:rFonts w:ascii="Arial" w:hAnsi="Arial" w:cs="Arial"/>
        </w:rPr>
        <w:t xml:space="preserve"> million).  The relevant insurance certificates should accompany the submitted tender.</w:t>
      </w:r>
    </w:p>
    <w:p w14:paraId="12CBD209" w14:textId="77777777" w:rsidR="006B31FC" w:rsidRPr="00B10E68" w:rsidRDefault="006B31FC" w:rsidP="00F56475">
      <w:pPr>
        <w:pStyle w:val="Footer"/>
        <w:tabs>
          <w:tab w:val="clear" w:pos="4819"/>
          <w:tab w:val="clear" w:pos="9071"/>
        </w:tabs>
        <w:rPr>
          <w:rFonts w:ascii="Arial" w:hAnsi="Arial" w:cs="Arial"/>
          <w:szCs w:val="24"/>
        </w:rPr>
      </w:pPr>
    </w:p>
    <w:p w14:paraId="3045644F" w14:textId="0363409A" w:rsidR="006B31FC" w:rsidRPr="00B10E68" w:rsidRDefault="006B31FC" w:rsidP="00FF7A7D">
      <w:pPr>
        <w:ind w:left="567"/>
        <w:rPr>
          <w:rFonts w:ascii="Arial" w:hAnsi="Arial" w:cs="Arial"/>
        </w:rPr>
      </w:pPr>
      <w:r w:rsidRPr="00B10E68">
        <w:rPr>
          <w:rFonts w:ascii="Arial" w:hAnsi="Arial" w:cs="Arial"/>
        </w:rPr>
        <w:t xml:space="preserve">Provide a completed response to the Schedule of Prices / Rates as defined </w:t>
      </w:r>
      <w:r w:rsidR="00CD6746" w:rsidRPr="00B10E68">
        <w:rPr>
          <w:rFonts w:ascii="Arial" w:hAnsi="Arial" w:cs="Arial"/>
        </w:rPr>
        <w:t>in Document B below</w:t>
      </w:r>
    </w:p>
    <w:p w14:paraId="7125F7A6" w14:textId="77777777" w:rsidR="006B31FC" w:rsidRPr="00B10E68" w:rsidRDefault="006B31FC" w:rsidP="00F56475">
      <w:pPr>
        <w:rPr>
          <w:rFonts w:ascii="Arial" w:hAnsi="Arial" w:cs="Arial"/>
        </w:rPr>
      </w:pPr>
    </w:p>
    <w:p w14:paraId="589A8A0C" w14:textId="77777777" w:rsidR="006B31FC" w:rsidRPr="00B10E68" w:rsidRDefault="006B31FC" w:rsidP="00FF7A7D">
      <w:pPr>
        <w:ind w:left="567"/>
        <w:rPr>
          <w:rFonts w:ascii="Arial" w:hAnsi="Arial" w:cs="Arial"/>
        </w:rPr>
      </w:pPr>
      <w:r w:rsidRPr="00B10E68">
        <w:rPr>
          <w:rFonts w:ascii="Arial" w:hAnsi="Arial" w:cs="Arial"/>
        </w:rPr>
        <w:t xml:space="preserve">Provide the name of the Contractor's </w:t>
      </w:r>
      <w:proofErr w:type="gramStart"/>
      <w:r w:rsidRPr="00B10E68">
        <w:rPr>
          <w:rFonts w:ascii="Arial" w:hAnsi="Arial" w:cs="Arial"/>
        </w:rPr>
        <w:t>on site</w:t>
      </w:r>
      <w:proofErr w:type="gramEnd"/>
      <w:r w:rsidRPr="00B10E68">
        <w:rPr>
          <w:rFonts w:ascii="Arial" w:hAnsi="Arial" w:cs="Arial"/>
        </w:rPr>
        <w:t xml:space="preserve"> representative.</w:t>
      </w:r>
    </w:p>
    <w:p w14:paraId="7AEDA9AC" w14:textId="77777777" w:rsidR="006B31FC" w:rsidRPr="00B10E68" w:rsidRDefault="006B31FC" w:rsidP="001068FE">
      <w:pPr>
        <w:spacing w:line="360" w:lineRule="auto"/>
        <w:rPr>
          <w:rFonts w:ascii="Arial" w:hAnsi="Arial" w:cs="Arial"/>
        </w:rPr>
      </w:pPr>
    </w:p>
    <w:p w14:paraId="66938310" w14:textId="77777777" w:rsidR="001072A3" w:rsidRPr="00B10E68" w:rsidRDefault="001072A3" w:rsidP="0031174A">
      <w:pPr>
        <w:spacing w:line="360" w:lineRule="auto"/>
        <w:rPr>
          <w:rFonts w:ascii="Arial" w:hAnsi="Arial" w:cs="Arial"/>
          <w:sz w:val="28"/>
        </w:rPr>
      </w:pPr>
      <w:r w:rsidRPr="00B10E68">
        <w:rPr>
          <w:rFonts w:ascii="Arial" w:hAnsi="Arial" w:cs="Arial"/>
          <w:b/>
          <w:bCs/>
          <w:sz w:val="28"/>
        </w:rPr>
        <w:t xml:space="preserve">Selection: </w:t>
      </w:r>
    </w:p>
    <w:p w14:paraId="4417FA18" w14:textId="765E5834" w:rsidR="001072A3" w:rsidRPr="00B10E68" w:rsidRDefault="001072A3" w:rsidP="00FF7A7D">
      <w:pPr>
        <w:spacing w:line="360" w:lineRule="auto"/>
        <w:ind w:left="567"/>
        <w:rPr>
          <w:rFonts w:ascii="Arial" w:hAnsi="Arial" w:cs="Arial"/>
        </w:rPr>
      </w:pPr>
      <w:r w:rsidRPr="00B10E68">
        <w:rPr>
          <w:rFonts w:ascii="Arial" w:hAnsi="Arial" w:cs="Arial"/>
        </w:rPr>
        <w:t>The process of selection will be by sealed tender, which will be opened and recorded in the presence of Senior Wetland Specialist Tim Precious-Li, Living Landscapes Manager Gina Rowe</w:t>
      </w:r>
      <w:r w:rsidR="002718C7" w:rsidRPr="00B10E68">
        <w:rPr>
          <w:rFonts w:ascii="Arial" w:hAnsi="Arial" w:cs="Arial"/>
        </w:rPr>
        <w:t xml:space="preserve"> and Emily Reilly, Support Officer</w:t>
      </w:r>
      <w:r w:rsidRPr="00B10E68">
        <w:rPr>
          <w:rFonts w:ascii="Arial" w:hAnsi="Arial" w:cs="Arial"/>
        </w:rPr>
        <w:t>.</w:t>
      </w:r>
    </w:p>
    <w:p w14:paraId="5DB66650" w14:textId="2FB00075" w:rsidR="0031174A" w:rsidRPr="00B10E68" w:rsidRDefault="001072A3" w:rsidP="00FF7A7D">
      <w:pPr>
        <w:spacing w:line="360" w:lineRule="auto"/>
        <w:ind w:left="567"/>
        <w:rPr>
          <w:rFonts w:ascii="Arial" w:hAnsi="Arial" w:cs="Arial"/>
        </w:rPr>
      </w:pPr>
      <w:r w:rsidRPr="00B10E68">
        <w:rPr>
          <w:rFonts w:ascii="Arial" w:hAnsi="Arial" w:cs="Arial"/>
        </w:rPr>
        <w:t>The quotations will be assessed by relevant staff to assess the technical aspects and the financial basis</w:t>
      </w:r>
      <w:r w:rsidR="00FF7A7D" w:rsidRPr="00B10E68">
        <w:rPr>
          <w:rFonts w:ascii="Arial" w:hAnsi="Arial" w:cs="Arial"/>
        </w:rPr>
        <w:t xml:space="preserve"> as described below.  Please submit </w:t>
      </w:r>
      <w:r w:rsidR="0031174A" w:rsidRPr="00B10E68">
        <w:rPr>
          <w:rFonts w:ascii="Arial" w:hAnsi="Arial" w:cs="Arial"/>
        </w:rPr>
        <w:t>2</w:t>
      </w:r>
      <w:r w:rsidR="00FF7A7D" w:rsidRPr="00B10E68">
        <w:rPr>
          <w:rFonts w:ascii="Arial" w:hAnsi="Arial" w:cs="Arial"/>
        </w:rPr>
        <w:t xml:space="preserve"> document</w:t>
      </w:r>
      <w:r w:rsidR="0031174A" w:rsidRPr="00B10E68">
        <w:rPr>
          <w:rFonts w:ascii="Arial" w:hAnsi="Arial" w:cs="Arial"/>
        </w:rPr>
        <w:t>s</w:t>
      </w:r>
      <w:r w:rsidR="00FF7A7D" w:rsidRPr="00B10E68">
        <w:rPr>
          <w:rFonts w:ascii="Arial" w:hAnsi="Arial" w:cs="Arial"/>
        </w:rPr>
        <w:t xml:space="preserve"> </w:t>
      </w:r>
      <w:r w:rsidR="0031174A" w:rsidRPr="00B10E68">
        <w:rPr>
          <w:rFonts w:ascii="Arial" w:hAnsi="Arial" w:cs="Arial"/>
        </w:rPr>
        <w:t>A and B as described below.</w:t>
      </w:r>
    </w:p>
    <w:p w14:paraId="0FB80748" w14:textId="5E3977D1" w:rsidR="001072A3" w:rsidRPr="0031174A" w:rsidRDefault="00FF7A7D" w:rsidP="00FF7A7D">
      <w:pPr>
        <w:spacing w:line="360" w:lineRule="auto"/>
        <w:ind w:left="567"/>
        <w:rPr>
          <w:rFonts w:ascii="Arial" w:hAnsi="Arial" w:cs="Arial"/>
          <w:sz w:val="20"/>
          <w:szCs w:val="20"/>
        </w:rPr>
      </w:pPr>
      <w:r w:rsidRPr="0031174A">
        <w:rPr>
          <w:rFonts w:ascii="Arial" w:hAnsi="Arial" w:cs="Arial"/>
          <w:sz w:val="20"/>
          <w:szCs w:val="20"/>
        </w:rPr>
        <w:t xml:space="preserve"> </w:t>
      </w:r>
    </w:p>
    <w:p w14:paraId="3ABC8A48" w14:textId="76E13CE2" w:rsidR="00FF7A7D" w:rsidRPr="0031174A" w:rsidRDefault="00FF7A7D" w:rsidP="0031174A">
      <w:pPr>
        <w:spacing w:after="200" w:line="276" w:lineRule="auto"/>
        <w:contextualSpacing/>
        <w:rPr>
          <w:rFonts w:ascii="Arial" w:hAnsi="Arial" w:cs="Arial"/>
        </w:rPr>
      </w:pPr>
      <w:r w:rsidRPr="0031174A">
        <w:rPr>
          <w:rFonts w:ascii="Arial" w:hAnsi="Arial" w:cs="Arial"/>
          <w:b/>
        </w:rPr>
        <w:t>Document A (quality assessment)</w:t>
      </w:r>
      <w:r w:rsidRPr="0031174A">
        <w:rPr>
          <w:rFonts w:ascii="Arial" w:hAnsi="Arial" w:cs="Arial"/>
        </w:rPr>
        <w:t xml:space="preserve">. The format of this document is left to the discretion of the contractor </w:t>
      </w:r>
    </w:p>
    <w:p w14:paraId="6E11BC88" w14:textId="77777777" w:rsidR="00FF7A7D" w:rsidRPr="0031174A" w:rsidRDefault="00FF7A7D" w:rsidP="00FF7A7D">
      <w:pPr>
        <w:rPr>
          <w:rFonts w:ascii="Arial" w:hAnsi="Arial" w:cs="Arial"/>
        </w:rPr>
      </w:pPr>
    </w:p>
    <w:p w14:paraId="397AB1A8" w14:textId="77777777" w:rsidR="00FF7A7D" w:rsidRPr="00B10E68" w:rsidRDefault="00FF7A7D" w:rsidP="00FF7A7D">
      <w:pPr>
        <w:numPr>
          <w:ilvl w:val="1"/>
          <w:numId w:val="23"/>
        </w:numPr>
        <w:spacing w:after="200" w:line="276" w:lineRule="auto"/>
        <w:contextualSpacing/>
        <w:rPr>
          <w:rFonts w:ascii="Arial" w:hAnsi="Arial" w:cs="Arial"/>
        </w:rPr>
      </w:pPr>
      <w:r w:rsidRPr="00B10E68">
        <w:rPr>
          <w:rFonts w:ascii="Arial" w:hAnsi="Arial" w:cs="Arial"/>
        </w:rPr>
        <w:t>A description of the suggested approach to the works, highlighting key issues, proposed methodology and risks.</w:t>
      </w:r>
    </w:p>
    <w:p w14:paraId="32FE4470" w14:textId="77777777" w:rsidR="00FF7A7D" w:rsidRPr="00B10E68" w:rsidRDefault="00FF7A7D" w:rsidP="00FF7A7D">
      <w:pPr>
        <w:numPr>
          <w:ilvl w:val="1"/>
          <w:numId w:val="23"/>
        </w:numPr>
        <w:spacing w:after="200" w:line="276" w:lineRule="auto"/>
        <w:contextualSpacing/>
        <w:rPr>
          <w:rFonts w:ascii="Arial" w:hAnsi="Arial" w:cs="Arial"/>
        </w:rPr>
      </w:pPr>
      <w:r w:rsidRPr="00B10E68">
        <w:rPr>
          <w:rFonts w:ascii="Arial" w:hAnsi="Arial" w:cs="Arial"/>
        </w:rPr>
        <w:t>The roles and responsibilities of the contractor and the contractor team.</w:t>
      </w:r>
    </w:p>
    <w:p w14:paraId="5527D47C" w14:textId="77777777" w:rsidR="00FF7A7D" w:rsidRPr="00B10E68" w:rsidRDefault="00FF7A7D" w:rsidP="00FF7A7D">
      <w:pPr>
        <w:numPr>
          <w:ilvl w:val="1"/>
          <w:numId w:val="23"/>
        </w:numPr>
        <w:spacing w:after="200" w:line="276" w:lineRule="auto"/>
        <w:contextualSpacing/>
        <w:rPr>
          <w:rFonts w:ascii="Arial" w:hAnsi="Arial" w:cs="Arial"/>
        </w:rPr>
      </w:pPr>
      <w:r w:rsidRPr="00B10E68">
        <w:rPr>
          <w:rFonts w:ascii="Arial" w:hAnsi="Arial" w:cs="Arial"/>
        </w:rPr>
        <w:t>The contractor’s head or regional office location.</w:t>
      </w:r>
    </w:p>
    <w:p w14:paraId="740F8D2F" w14:textId="00E8140C" w:rsidR="00FF7A7D" w:rsidRPr="00B10E68" w:rsidRDefault="00FF7A7D" w:rsidP="00FF7A7D">
      <w:pPr>
        <w:numPr>
          <w:ilvl w:val="1"/>
          <w:numId w:val="23"/>
        </w:numPr>
        <w:spacing w:after="200" w:line="276" w:lineRule="auto"/>
        <w:contextualSpacing/>
        <w:rPr>
          <w:rFonts w:ascii="Arial" w:hAnsi="Arial" w:cs="Arial"/>
        </w:rPr>
      </w:pPr>
      <w:r w:rsidRPr="00B10E68">
        <w:rPr>
          <w:rFonts w:ascii="Arial" w:hAnsi="Arial" w:cs="Arial"/>
        </w:rPr>
        <w:lastRenderedPageBreak/>
        <w:t>Logistics – what equipment will be used, will all the work be completed by the co</w:t>
      </w:r>
      <w:r w:rsidRPr="00B10E68">
        <w:rPr>
          <w:rFonts w:ascii="Arial" w:hAnsi="Arial" w:cs="Arial"/>
        </w:rPr>
        <w:t>ntractor</w:t>
      </w:r>
      <w:r w:rsidRPr="00B10E68">
        <w:rPr>
          <w:rFonts w:ascii="Arial" w:hAnsi="Arial" w:cs="Arial"/>
        </w:rPr>
        <w:t xml:space="preserve"> or will </w:t>
      </w:r>
      <w:r w:rsidRPr="00B10E68">
        <w:rPr>
          <w:rFonts w:ascii="Arial" w:hAnsi="Arial" w:cs="Arial"/>
        </w:rPr>
        <w:t xml:space="preserve">it </w:t>
      </w:r>
      <w:r w:rsidRPr="00B10E68">
        <w:rPr>
          <w:rFonts w:ascii="Arial" w:hAnsi="Arial" w:cs="Arial"/>
        </w:rPr>
        <w:t>require sub-contractors?</w:t>
      </w:r>
    </w:p>
    <w:p w14:paraId="36AF87CE" w14:textId="6D24D813" w:rsidR="00FF7A7D" w:rsidRPr="00B10E68" w:rsidRDefault="00FF7A7D" w:rsidP="00FF7A7D">
      <w:pPr>
        <w:numPr>
          <w:ilvl w:val="1"/>
          <w:numId w:val="23"/>
        </w:numPr>
        <w:spacing w:after="200" w:line="276" w:lineRule="auto"/>
        <w:contextualSpacing/>
        <w:rPr>
          <w:rFonts w:ascii="Arial" w:hAnsi="Arial" w:cs="Arial"/>
        </w:rPr>
      </w:pPr>
      <w:r w:rsidRPr="00B10E68">
        <w:rPr>
          <w:rFonts w:ascii="Arial" w:hAnsi="Arial" w:cs="Arial"/>
        </w:rPr>
        <w:t>Mitigation measures to (</w:t>
      </w:r>
      <w:proofErr w:type="spellStart"/>
      <w:r w:rsidRPr="00B10E68">
        <w:rPr>
          <w:rFonts w:ascii="Arial" w:hAnsi="Arial" w:cs="Arial"/>
        </w:rPr>
        <w:t>i</w:t>
      </w:r>
      <w:proofErr w:type="spellEnd"/>
      <w:r w:rsidRPr="00B10E68">
        <w:rPr>
          <w:rFonts w:ascii="Arial" w:hAnsi="Arial" w:cs="Arial"/>
        </w:rPr>
        <w:t xml:space="preserve">) reduce the risk of delays, and (ii) reduce damage to the environment. </w:t>
      </w:r>
    </w:p>
    <w:p w14:paraId="06F9A914" w14:textId="77777777" w:rsidR="00FF7A7D" w:rsidRPr="00B10E68" w:rsidRDefault="00FF7A7D" w:rsidP="00FF7A7D">
      <w:pPr>
        <w:numPr>
          <w:ilvl w:val="1"/>
          <w:numId w:val="23"/>
        </w:numPr>
        <w:spacing w:after="200" w:line="276" w:lineRule="auto"/>
        <w:contextualSpacing/>
        <w:rPr>
          <w:rFonts w:ascii="Arial" w:hAnsi="Arial" w:cs="Arial"/>
        </w:rPr>
      </w:pPr>
      <w:r w:rsidRPr="00B10E68">
        <w:rPr>
          <w:rFonts w:ascii="Arial" w:hAnsi="Arial" w:cs="Arial"/>
        </w:rPr>
        <w:t>A breakdown of the programme of works – its key stages and an indicative timetable for completing the work (including the length of time the work is expected to take) and the earliest point at which this work could begin.</w:t>
      </w:r>
    </w:p>
    <w:p w14:paraId="32D8236E" w14:textId="77777777" w:rsidR="00FF7A7D" w:rsidRPr="00B10E68" w:rsidRDefault="00FF7A7D" w:rsidP="00FF7A7D">
      <w:pPr>
        <w:numPr>
          <w:ilvl w:val="1"/>
          <w:numId w:val="23"/>
        </w:numPr>
        <w:spacing w:after="200" w:line="276" w:lineRule="auto"/>
        <w:contextualSpacing/>
        <w:rPr>
          <w:rFonts w:ascii="Arial" w:hAnsi="Arial" w:cs="Arial"/>
        </w:rPr>
      </w:pPr>
      <w:r w:rsidRPr="00B10E68">
        <w:rPr>
          <w:rFonts w:ascii="Arial" w:hAnsi="Arial" w:cs="Arial"/>
        </w:rPr>
        <w:t xml:space="preserve">A statement on the relevance and skills of their organisation to the delivery of this work.  To include evidence of previous experience of similar projects and CVs (if appropriate) of the key members of the contractor team. </w:t>
      </w:r>
    </w:p>
    <w:p w14:paraId="130BE176" w14:textId="5DF235D6" w:rsidR="00FF7A7D" w:rsidRPr="00B10E68" w:rsidRDefault="00FF7A7D" w:rsidP="00FF7A7D">
      <w:pPr>
        <w:numPr>
          <w:ilvl w:val="1"/>
          <w:numId w:val="23"/>
        </w:numPr>
        <w:spacing w:after="200" w:line="276" w:lineRule="auto"/>
        <w:contextualSpacing/>
        <w:rPr>
          <w:rFonts w:ascii="Arial" w:hAnsi="Arial" w:cs="Arial"/>
        </w:rPr>
      </w:pPr>
      <w:r w:rsidRPr="00B10E68">
        <w:rPr>
          <w:rFonts w:ascii="Arial" w:hAnsi="Arial" w:cs="Arial"/>
        </w:rPr>
        <w:t>Health and Safety Policies – to cover all aspects of the works.</w:t>
      </w:r>
    </w:p>
    <w:p w14:paraId="30084229" w14:textId="47DEFC8E" w:rsidR="00FF7A7D" w:rsidRPr="00B10E68" w:rsidRDefault="00FF7A7D" w:rsidP="00FF7A7D">
      <w:pPr>
        <w:spacing w:after="200" w:line="276" w:lineRule="auto"/>
        <w:contextualSpacing/>
        <w:rPr>
          <w:rFonts w:ascii="Arial" w:hAnsi="Arial" w:cs="Arial"/>
        </w:rPr>
      </w:pPr>
    </w:p>
    <w:p w14:paraId="6A701525" w14:textId="3BD487AF" w:rsidR="00FF7A7D" w:rsidRPr="00B10E68" w:rsidRDefault="00FF7A7D" w:rsidP="0031174A">
      <w:pPr>
        <w:spacing w:after="200" w:line="276" w:lineRule="auto"/>
        <w:contextualSpacing/>
        <w:rPr>
          <w:rFonts w:ascii="Arial" w:hAnsi="Arial" w:cs="Arial"/>
        </w:rPr>
      </w:pPr>
      <w:r w:rsidRPr="00B10E68">
        <w:rPr>
          <w:rFonts w:ascii="Arial" w:hAnsi="Arial" w:cs="Arial"/>
          <w:b/>
        </w:rPr>
        <w:t>Document B (price assessment)</w:t>
      </w:r>
      <w:r w:rsidRPr="00B10E68">
        <w:rPr>
          <w:rFonts w:ascii="Arial" w:hAnsi="Arial" w:cs="Arial"/>
        </w:rPr>
        <w:t xml:space="preserve">. The contractor must include a breakdown of </w:t>
      </w:r>
      <w:r w:rsidRPr="00B10E68">
        <w:rPr>
          <w:rFonts w:ascii="Arial" w:hAnsi="Arial" w:cs="Arial"/>
          <w:u w:val="single"/>
        </w:rPr>
        <w:t>all</w:t>
      </w:r>
      <w:r w:rsidRPr="00B10E68">
        <w:rPr>
          <w:rFonts w:ascii="Arial" w:hAnsi="Arial" w:cs="Arial"/>
        </w:rPr>
        <w:t xml:space="preserve"> fees and costs, indicating the following in their response to the brief (and whether costs are including or excluding VAT):</w:t>
      </w:r>
      <w:r w:rsidR="0031174A" w:rsidRPr="00B10E68">
        <w:rPr>
          <w:rFonts w:ascii="Arial" w:hAnsi="Arial" w:cs="Arial"/>
        </w:rPr>
        <w:t xml:space="preserve"> Section 3 gives a template for costs but contractors are free to detail costs in their own format as long as detail of the following is included.</w:t>
      </w:r>
    </w:p>
    <w:p w14:paraId="68E80EE5" w14:textId="77777777" w:rsidR="00FF7A7D" w:rsidRPr="00B10E68" w:rsidRDefault="00FF7A7D" w:rsidP="00FF7A7D">
      <w:pPr>
        <w:spacing w:after="200" w:line="276" w:lineRule="auto"/>
        <w:contextualSpacing/>
        <w:rPr>
          <w:rFonts w:ascii="Arial" w:hAnsi="Arial" w:cs="Arial"/>
        </w:rPr>
      </w:pPr>
    </w:p>
    <w:p w14:paraId="29905AF5" w14:textId="3F1CF3B8" w:rsidR="00FF7A7D" w:rsidRPr="00B10E68" w:rsidRDefault="00CD6746" w:rsidP="00FF7A7D">
      <w:pPr>
        <w:numPr>
          <w:ilvl w:val="1"/>
          <w:numId w:val="22"/>
        </w:numPr>
        <w:spacing w:after="200" w:line="276" w:lineRule="auto"/>
        <w:contextualSpacing/>
        <w:rPr>
          <w:rFonts w:ascii="Arial" w:hAnsi="Arial" w:cs="Arial"/>
        </w:rPr>
      </w:pPr>
      <w:r w:rsidRPr="00B10E68">
        <w:rPr>
          <w:rFonts w:ascii="Arial" w:hAnsi="Arial" w:cs="Arial"/>
        </w:rPr>
        <w:t>Mobilisation</w:t>
      </w:r>
    </w:p>
    <w:p w14:paraId="04C63B5F" w14:textId="502635CA" w:rsidR="00CD6746" w:rsidRPr="00B10E68" w:rsidRDefault="00CD6746" w:rsidP="00CD6746">
      <w:pPr>
        <w:numPr>
          <w:ilvl w:val="1"/>
          <w:numId w:val="22"/>
        </w:numPr>
        <w:spacing w:after="200" w:line="276" w:lineRule="auto"/>
        <w:contextualSpacing/>
        <w:rPr>
          <w:rFonts w:ascii="Arial" w:hAnsi="Arial" w:cs="Arial"/>
        </w:rPr>
      </w:pPr>
      <w:r w:rsidRPr="00B10E68">
        <w:rPr>
          <w:rFonts w:ascii="Arial" w:hAnsi="Arial" w:cs="Arial"/>
        </w:rPr>
        <w:t>Materials</w:t>
      </w:r>
    </w:p>
    <w:p w14:paraId="5D50770A" w14:textId="77777777" w:rsidR="00FF7A7D" w:rsidRPr="00B10E68" w:rsidRDefault="00FF7A7D" w:rsidP="00FF7A7D">
      <w:pPr>
        <w:numPr>
          <w:ilvl w:val="1"/>
          <w:numId w:val="22"/>
        </w:numPr>
        <w:spacing w:after="200" w:line="276" w:lineRule="auto"/>
        <w:contextualSpacing/>
        <w:rPr>
          <w:rFonts w:ascii="Arial" w:hAnsi="Arial" w:cs="Arial"/>
        </w:rPr>
      </w:pPr>
      <w:r w:rsidRPr="00B10E68">
        <w:rPr>
          <w:rFonts w:ascii="Arial" w:hAnsi="Arial" w:cs="Arial"/>
        </w:rPr>
        <w:t>Total cost (£ excluding VAT).</w:t>
      </w:r>
    </w:p>
    <w:p w14:paraId="72F39777" w14:textId="77777777" w:rsidR="00FF7A7D" w:rsidRPr="00B10E68" w:rsidRDefault="00FF7A7D" w:rsidP="00FF7A7D">
      <w:pPr>
        <w:numPr>
          <w:ilvl w:val="1"/>
          <w:numId w:val="22"/>
        </w:numPr>
        <w:spacing w:after="200" w:line="276" w:lineRule="auto"/>
        <w:contextualSpacing/>
        <w:rPr>
          <w:rFonts w:ascii="Arial" w:hAnsi="Arial" w:cs="Arial"/>
        </w:rPr>
      </w:pPr>
      <w:r w:rsidRPr="00B10E68">
        <w:rPr>
          <w:rFonts w:ascii="Arial" w:hAnsi="Arial" w:cs="Arial"/>
        </w:rPr>
        <w:t>Total cost (£ including VAT) – final fixed fee to carry out all of the works outlined in this brief.</w:t>
      </w:r>
    </w:p>
    <w:p w14:paraId="0606B276" w14:textId="77777777" w:rsidR="00FF7A7D" w:rsidRPr="00B10E68" w:rsidRDefault="00FF7A7D" w:rsidP="00FF7A7D">
      <w:pPr>
        <w:spacing w:after="200" w:line="276" w:lineRule="auto"/>
        <w:contextualSpacing/>
        <w:rPr>
          <w:rFonts w:ascii="Arial" w:hAnsi="Arial" w:cs="Arial"/>
        </w:rPr>
      </w:pPr>
    </w:p>
    <w:p w14:paraId="49F900A7" w14:textId="01F61988" w:rsidR="00FF7A7D" w:rsidRPr="00B10E68" w:rsidRDefault="00FF7A7D" w:rsidP="00FF7A7D">
      <w:pPr>
        <w:spacing w:after="200" w:line="276" w:lineRule="auto"/>
        <w:contextualSpacing/>
        <w:rPr>
          <w:rFonts w:ascii="Arial" w:hAnsi="Arial" w:cs="Arial"/>
        </w:rPr>
      </w:pPr>
      <w:r w:rsidRPr="00B10E68">
        <w:rPr>
          <w:rFonts w:ascii="Arial" w:hAnsi="Arial" w:cs="Arial"/>
        </w:rPr>
        <w:t xml:space="preserve">The submitted documents should be clearly identified as being either Document A or Document B. Document A should not contain any reference to fees or costs as the two elements Document A (quality) and Document B (price) will be assessed independently of each other. See </w:t>
      </w:r>
      <w:r w:rsidR="00CD6746" w:rsidRPr="00B10E68">
        <w:rPr>
          <w:rFonts w:ascii="Arial" w:hAnsi="Arial" w:cs="Arial"/>
        </w:rPr>
        <w:t>below</w:t>
      </w:r>
      <w:r w:rsidRPr="00B10E68">
        <w:rPr>
          <w:rFonts w:ascii="Arial" w:hAnsi="Arial" w:cs="Arial"/>
        </w:rPr>
        <w:t xml:space="preserve"> for the weightings of these two documents.</w:t>
      </w:r>
    </w:p>
    <w:p w14:paraId="024D41C1" w14:textId="77777777" w:rsidR="00FF7A7D" w:rsidRPr="00B10E68" w:rsidRDefault="00FF7A7D" w:rsidP="00CD6746">
      <w:pPr>
        <w:spacing w:line="360" w:lineRule="auto"/>
        <w:rPr>
          <w:rFonts w:ascii="Arial" w:hAnsi="Arial" w:cs="Arial"/>
        </w:rPr>
      </w:pPr>
    </w:p>
    <w:p w14:paraId="54A5B395" w14:textId="77777777" w:rsidR="00CD6746" w:rsidRPr="00CD6746" w:rsidRDefault="00CD6746" w:rsidP="00CD6746">
      <w:pPr>
        <w:jc w:val="both"/>
        <w:rPr>
          <w:rFonts w:ascii="Arial" w:hAnsi="Arial" w:cs="Arial"/>
        </w:rPr>
      </w:pPr>
      <w:r w:rsidRPr="00CD6746">
        <w:rPr>
          <w:rFonts w:ascii="Arial" w:hAnsi="Arial" w:cs="Arial"/>
        </w:rPr>
        <w:t xml:space="preserve">This contract will be awarded based on the price and the quality criteria indicated below.  </w:t>
      </w:r>
    </w:p>
    <w:p w14:paraId="73E74CF1" w14:textId="77777777" w:rsidR="00CD6746" w:rsidRPr="00CD6746" w:rsidRDefault="00CD6746" w:rsidP="00CD6746">
      <w:pPr>
        <w:rPr>
          <w:rFonts w:ascii="Arial" w:hAnsi="Arial" w:cs="Arial"/>
        </w:rPr>
      </w:pPr>
    </w:p>
    <w:p w14:paraId="0B7FB663" w14:textId="77777777" w:rsidR="00CD6746" w:rsidRPr="00CD6746" w:rsidRDefault="00CD6746" w:rsidP="00CD6746">
      <w:pPr>
        <w:jc w:val="both"/>
        <w:rPr>
          <w:rFonts w:ascii="Arial" w:hAnsi="Arial" w:cs="Arial"/>
        </w:rPr>
      </w:pPr>
      <w:r w:rsidRPr="00CD6746">
        <w:rPr>
          <w:rFonts w:ascii="Arial" w:hAnsi="Arial" w:cs="Arial"/>
          <w:b/>
        </w:rPr>
        <w:t>The contractor’s quality and price submissions will be scored and those scores weighted in the ratio 30:70 (quality: price).</w:t>
      </w:r>
      <w:r w:rsidRPr="00CD6746">
        <w:rPr>
          <w:rFonts w:ascii="Arial" w:hAnsi="Arial" w:cs="Arial"/>
        </w:rPr>
        <w:t xml:space="preserve"> The contractor with the highest aggregate score will be considered for the work.</w:t>
      </w:r>
    </w:p>
    <w:p w14:paraId="3D8498C1" w14:textId="77777777" w:rsidR="00CD6746" w:rsidRPr="00CD6746" w:rsidRDefault="00CD6746" w:rsidP="00CD6746">
      <w:pPr>
        <w:jc w:val="both"/>
        <w:rPr>
          <w:rFonts w:ascii="Arial" w:hAnsi="Arial" w:cs="Arial"/>
        </w:rPr>
      </w:pPr>
    </w:p>
    <w:p w14:paraId="22E50513" w14:textId="77777777" w:rsidR="00CD6746" w:rsidRPr="00CD6746" w:rsidRDefault="00CD6746" w:rsidP="00CD6746">
      <w:pPr>
        <w:jc w:val="both"/>
        <w:rPr>
          <w:rFonts w:ascii="Arial" w:hAnsi="Arial" w:cs="Arial"/>
        </w:rPr>
      </w:pPr>
      <w:r w:rsidRPr="00CD6746">
        <w:rPr>
          <w:rFonts w:ascii="Arial" w:hAnsi="Arial" w:cs="Arial"/>
        </w:rPr>
        <w:t>The price assessment (B) will be marked out of 100 points. The lowest price quote will be awarded 100 marks. The other submissions will have one mark deducted for each percentage point by which the cost is above that of the lowest (e.g. a contractor tendering at a total of 20% above the lowest price will receive 80 marks).</w:t>
      </w:r>
    </w:p>
    <w:p w14:paraId="47005F07" w14:textId="77777777" w:rsidR="00CD6746" w:rsidRPr="00CD6746" w:rsidRDefault="00CD6746" w:rsidP="00CD6746">
      <w:pPr>
        <w:rPr>
          <w:rFonts w:ascii="Arial" w:hAnsi="Arial" w:cs="Arial"/>
        </w:rPr>
      </w:pPr>
    </w:p>
    <w:p w14:paraId="28FB3C3E" w14:textId="0F259DC7" w:rsidR="00FF7A7D" w:rsidRPr="00B10E68" w:rsidRDefault="00CD6746" w:rsidP="00CD6746">
      <w:pPr>
        <w:jc w:val="both"/>
        <w:rPr>
          <w:rFonts w:ascii="Arial" w:hAnsi="Arial" w:cs="Arial"/>
        </w:rPr>
      </w:pPr>
      <w:r w:rsidRPr="00CD6746">
        <w:rPr>
          <w:rFonts w:ascii="Arial" w:hAnsi="Arial" w:cs="Arial"/>
        </w:rPr>
        <w:t xml:space="preserve">The quality assessment (A) will be marked out of 100 points allocated against weighted criteria as described below. The assessment will judge submissions based wholly on the contents of the information provided using a common evaluation method. The highest quality score calculated will be awarded 100 marks. Other quality scores will have one </w:t>
      </w:r>
      <w:r w:rsidRPr="00CD6746">
        <w:rPr>
          <w:rFonts w:ascii="Arial" w:hAnsi="Arial" w:cs="Arial"/>
        </w:rPr>
        <w:lastRenderedPageBreak/>
        <w:t xml:space="preserve">mark deducted for each percentage point by which the total is below that of the highest (e.g. a total of 20% below the best quality score will receive 80 marks). </w:t>
      </w:r>
    </w:p>
    <w:p w14:paraId="27B2D578" w14:textId="77777777" w:rsidR="00FF7A7D" w:rsidRPr="00B10E68" w:rsidRDefault="00FF7A7D" w:rsidP="00FF7A7D">
      <w:pPr>
        <w:spacing w:line="360" w:lineRule="auto"/>
        <w:ind w:left="567"/>
        <w:rPr>
          <w:rFonts w:ascii="Arial" w:hAnsi="Arial" w:cs="Arial"/>
        </w:rPr>
      </w:pPr>
    </w:p>
    <w:p w14:paraId="4389085F" w14:textId="77777777" w:rsidR="00F56475" w:rsidRPr="00B10E68" w:rsidRDefault="00F56475" w:rsidP="00F56475">
      <w:pPr>
        <w:spacing w:line="360" w:lineRule="auto"/>
        <w:rPr>
          <w:rFonts w:ascii="Arial" w:hAnsi="Arial" w:cs="Arial"/>
          <w:b/>
          <w:bCs/>
        </w:rPr>
      </w:pPr>
    </w:p>
    <w:p w14:paraId="5EB5AB92" w14:textId="74C7A764" w:rsidR="001072A3" w:rsidRPr="0096789F" w:rsidRDefault="001072A3" w:rsidP="0096789F">
      <w:pPr>
        <w:spacing w:line="276" w:lineRule="auto"/>
        <w:rPr>
          <w:rFonts w:ascii="Arial" w:hAnsi="Arial" w:cs="Arial"/>
        </w:rPr>
      </w:pPr>
      <w:r w:rsidRPr="0096789F">
        <w:rPr>
          <w:rFonts w:ascii="Arial" w:hAnsi="Arial" w:cs="Arial"/>
          <w:b/>
          <w:bCs/>
        </w:rPr>
        <w:t xml:space="preserve">Timescales: </w:t>
      </w:r>
      <w:r w:rsidRPr="0096789F">
        <w:rPr>
          <w:rFonts w:ascii="Arial" w:hAnsi="Arial" w:cs="Arial"/>
        </w:rPr>
        <w:t xml:space="preserve">Please submit your sealed bids by </w:t>
      </w:r>
      <w:r w:rsidRPr="0096789F">
        <w:rPr>
          <w:rFonts w:ascii="Arial" w:hAnsi="Arial" w:cs="Arial"/>
          <w:b/>
          <w:bCs/>
          <w:color w:val="FF0000"/>
        </w:rPr>
        <w:t xml:space="preserve">1.00 pm on </w:t>
      </w:r>
      <w:r w:rsidR="00A36EFB" w:rsidRPr="0096789F">
        <w:rPr>
          <w:rFonts w:ascii="Arial" w:hAnsi="Arial" w:cs="Arial"/>
          <w:b/>
          <w:bCs/>
          <w:color w:val="FF0000"/>
        </w:rPr>
        <w:t>Monday</w:t>
      </w:r>
      <w:r w:rsidR="00125EE8" w:rsidRPr="0096789F">
        <w:rPr>
          <w:rFonts w:ascii="Arial" w:hAnsi="Arial" w:cs="Arial"/>
          <w:b/>
          <w:bCs/>
          <w:color w:val="FF0000"/>
        </w:rPr>
        <w:t xml:space="preserve"> </w:t>
      </w:r>
      <w:r w:rsidR="00A36EFB" w:rsidRPr="0096789F">
        <w:rPr>
          <w:rFonts w:ascii="Arial" w:hAnsi="Arial" w:cs="Arial"/>
          <w:b/>
          <w:bCs/>
          <w:color w:val="FF0000"/>
        </w:rPr>
        <w:t>2</w:t>
      </w:r>
      <w:r w:rsidR="002718C7" w:rsidRPr="0096789F">
        <w:rPr>
          <w:rFonts w:ascii="Arial" w:hAnsi="Arial" w:cs="Arial"/>
          <w:b/>
          <w:bCs/>
          <w:color w:val="FF0000"/>
        </w:rPr>
        <w:t>3rd</w:t>
      </w:r>
      <w:r w:rsidRPr="0096789F">
        <w:rPr>
          <w:rFonts w:ascii="Arial" w:hAnsi="Arial" w:cs="Arial"/>
          <w:b/>
          <w:bCs/>
          <w:color w:val="FF0000"/>
        </w:rPr>
        <w:t xml:space="preserve"> </w:t>
      </w:r>
      <w:r w:rsidR="002718C7" w:rsidRPr="0096789F">
        <w:rPr>
          <w:rFonts w:ascii="Arial" w:hAnsi="Arial" w:cs="Arial"/>
          <w:b/>
          <w:bCs/>
          <w:color w:val="FF0000"/>
        </w:rPr>
        <w:t>August</w:t>
      </w:r>
      <w:r w:rsidR="00125EE8" w:rsidRPr="0096789F">
        <w:rPr>
          <w:rFonts w:ascii="Arial" w:hAnsi="Arial" w:cs="Arial"/>
          <w:b/>
          <w:bCs/>
          <w:color w:val="FF0000"/>
        </w:rPr>
        <w:t xml:space="preserve"> 2021</w:t>
      </w:r>
      <w:r w:rsidRPr="0096789F">
        <w:rPr>
          <w:rFonts w:ascii="Arial" w:hAnsi="Arial" w:cs="Arial"/>
          <w:b/>
          <w:bCs/>
          <w:color w:val="FF0000"/>
        </w:rPr>
        <w:t xml:space="preserve">. </w:t>
      </w:r>
    </w:p>
    <w:p w14:paraId="7A83F05A" w14:textId="77777777" w:rsidR="001072A3" w:rsidRPr="00B10E68" w:rsidRDefault="001072A3" w:rsidP="00125EE8">
      <w:pPr>
        <w:spacing w:line="360" w:lineRule="auto"/>
        <w:ind w:left="567"/>
        <w:rPr>
          <w:rFonts w:ascii="Arial" w:hAnsi="Arial" w:cs="Arial"/>
        </w:rPr>
      </w:pPr>
    </w:p>
    <w:p w14:paraId="4EC52BA9" w14:textId="77777777" w:rsidR="00F56475" w:rsidRPr="00B10E68" w:rsidRDefault="001072A3" w:rsidP="00125EE8">
      <w:pPr>
        <w:rPr>
          <w:rFonts w:ascii="Arial" w:hAnsi="Arial" w:cs="Arial"/>
          <w:bCs/>
        </w:rPr>
      </w:pPr>
      <w:r w:rsidRPr="00B10E68">
        <w:rPr>
          <w:rFonts w:ascii="Arial" w:hAnsi="Arial" w:cs="Arial"/>
          <w:b/>
          <w:bCs/>
        </w:rPr>
        <w:t>To:</w:t>
      </w:r>
      <w:r w:rsidR="00125EE8" w:rsidRPr="00B10E68">
        <w:rPr>
          <w:rFonts w:ascii="Arial" w:hAnsi="Arial" w:cs="Arial"/>
          <w:b/>
          <w:bCs/>
        </w:rPr>
        <w:t xml:space="preserve">  </w:t>
      </w:r>
      <w:r w:rsidR="00125EE8" w:rsidRPr="00B10E68">
        <w:rPr>
          <w:rFonts w:ascii="Arial" w:hAnsi="Arial" w:cs="Arial"/>
          <w:bCs/>
        </w:rPr>
        <w:t>Emily Reilly</w:t>
      </w:r>
      <w:r w:rsidRPr="00B10E68">
        <w:rPr>
          <w:rFonts w:ascii="Arial" w:hAnsi="Arial" w:cs="Arial"/>
          <w:bCs/>
        </w:rPr>
        <w:t>,</w:t>
      </w:r>
      <w:r w:rsidR="00125EE8" w:rsidRPr="00B10E68">
        <w:rPr>
          <w:rFonts w:ascii="Arial" w:hAnsi="Arial" w:cs="Arial"/>
          <w:bCs/>
        </w:rPr>
        <w:t xml:space="preserve"> </w:t>
      </w:r>
      <w:r w:rsidR="00125EE8" w:rsidRPr="00B10E68">
        <w:rPr>
          <w:rFonts w:ascii="Arial" w:eastAsia="Calibri" w:hAnsi="Arial" w:cs="Arial"/>
          <w:bCs/>
          <w:lang w:eastAsia="en-GB"/>
        </w:rPr>
        <w:t xml:space="preserve">Support </w:t>
      </w:r>
      <w:proofErr w:type="gramStart"/>
      <w:r w:rsidR="00125EE8" w:rsidRPr="00B10E68">
        <w:rPr>
          <w:rFonts w:ascii="Arial" w:eastAsia="Calibri" w:hAnsi="Arial" w:cs="Arial"/>
          <w:bCs/>
          <w:lang w:eastAsia="en-GB"/>
        </w:rPr>
        <w:t xml:space="preserve">Officer,  </w:t>
      </w:r>
      <w:r w:rsidRPr="00B10E68">
        <w:rPr>
          <w:rFonts w:ascii="Arial" w:hAnsi="Arial" w:cs="Arial"/>
          <w:bCs/>
        </w:rPr>
        <w:t>Hams</w:t>
      </w:r>
      <w:proofErr w:type="gramEnd"/>
      <w:r w:rsidRPr="00B10E68">
        <w:rPr>
          <w:rFonts w:ascii="Arial" w:hAnsi="Arial" w:cs="Arial"/>
          <w:bCs/>
        </w:rPr>
        <w:t xml:space="preserve"> Hall Environment Centre, Hams Hall Distribution Park, Coleshill, B46 1GA</w:t>
      </w:r>
      <w:r w:rsidR="00125EE8" w:rsidRPr="00B10E68">
        <w:rPr>
          <w:rFonts w:ascii="Arial" w:hAnsi="Arial" w:cs="Arial"/>
          <w:bCs/>
        </w:rPr>
        <w:t xml:space="preserve"> or </w:t>
      </w:r>
    </w:p>
    <w:p w14:paraId="6E65117B" w14:textId="57180002" w:rsidR="00125EE8" w:rsidRPr="00B10E68" w:rsidRDefault="00125EE8" w:rsidP="00125EE8">
      <w:pPr>
        <w:rPr>
          <w:rFonts w:ascii="Arial" w:hAnsi="Arial" w:cs="Arial"/>
          <w:bCs/>
        </w:rPr>
      </w:pPr>
      <w:r w:rsidRPr="00B10E68">
        <w:rPr>
          <w:rFonts w:ascii="Arial" w:hAnsi="Arial" w:cs="Arial"/>
          <w:bCs/>
        </w:rPr>
        <w:t xml:space="preserve">via email to </w:t>
      </w:r>
      <w:hyperlink r:id="rId11" w:history="1">
        <w:r w:rsidRPr="00B10E68">
          <w:rPr>
            <w:rStyle w:val="Hyperlink"/>
            <w:rFonts w:ascii="Arial" w:hAnsi="Arial" w:cs="Arial"/>
            <w:bCs/>
          </w:rPr>
          <w:t>emily.reilly@wkwt.org.uk</w:t>
        </w:r>
      </w:hyperlink>
      <w:r w:rsidRPr="00B10E68">
        <w:rPr>
          <w:rFonts w:ascii="Arial" w:hAnsi="Arial" w:cs="Arial"/>
          <w:bCs/>
        </w:rPr>
        <w:t xml:space="preserve"> (Tender docs sent via email will be printed and sealed by Support Officer and opened at same time as posted hard copies) </w:t>
      </w:r>
    </w:p>
    <w:p w14:paraId="32A8B79D" w14:textId="39BC9501" w:rsidR="001072A3" w:rsidRPr="00B10E68" w:rsidRDefault="001072A3" w:rsidP="00125EE8">
      <w:pPr>
        <w:rPr>
          <w:rFonts w:ascii="Arial" w:hAnsi="Arial" w:cs="Arial"/>
          <w:b/>
          <w:bCs/>
        </w:rPr>
      </w:pPr>
    </w:p>
    <w:p w14:paraId="51811136" w14:textId="77777777" w:rsidR="0031174A" w:rsidRPr="00B10E68" w:rsidRDefault="0031174A" w:rsidP="00125EE8">
      <w:pPr>
        <w:rPr>
          <w:rFonts w:ascii="Arial" w:eastAsia="Calibri" w:hAnsi="Arial" w:cs="Arial"/>
          <w:b/>
          <w:bCs/>
          <w:lang w:eastAsia="en-GB"/>
        </w:rPr>
      </w:pPr>
    </w:p>
    <w:p w14:paraId="372C5B8D" w14:textId="18BDE86E" w:rsidR="00125EE8" w:rsidRPr="00B10E68" w:rsidRDefault="00A36EFB" w:rsidP="00125EE8">
      <w:pPr>
        <w:rPr>
          <w:rFonts w:ascii="Arial" w:eastAsia="Calibri" w:hAnsi="Arial" w:cs="Arial"/>
          <w:b/>
          <w:bCs/>
          <w:lang w:eastAsia="en-GB"/>
        </w:rPr>
      </w:pPr>
      <w:r w:rsidRPr="00B10E68">
        <w:rPr>
          <w:rFonts w:ascii="Arial" w:eastAsia="Calibri" w:hAnsi="Arial" w:cs="Arial"/>
          <w:b/>
          <w:bCs/>
          <w:lang w:eastAsia="en-GB"/>
        </w:rPr>
        <w:t>Jake McAlister</w:t>
      </w:r>
      <w:r w:rsidR="0096789F">
        <w:rPr>
          <w:rFonts w:ascii="Arial" w:eastAsia="Calibri" w:hAnsi="Arial" w:cs="Arial"/>
          <w:b/>
          <w:bCs/>
          <w:lang w:eastAsia="en-GB"/>
        </w:rPr>
        <w:t xml:space="preserve"> – Assistant Wetlands Officer. D</w:t>
      </w:r>
      <w:r w:rsidR="00125EE8" w:rsidRPr="00B10E68">
        <w:rPr>
          <w:rFonts w:ascii="Arial" w:eastAsia="Calibri" w:hAnsi="Arial" w:cs="Arial"/>
          <w:b/>
          <w:bCs/>
          <w:lang w:eastAsia="en-GB"/>
        </w:rPr>
        <w:t>etails re</w:t>
      </w:r>
      <w:r w:rsidR="0096789F">
        <w:rPr>
          <w:rFonts w:ascii="Arial" w:eastAsia="Calibri" w:hAnsi="Arial" w:cs="Arial"/>
          <w:b/>
          <w:bCs/>
          <w:lang w:eastAsia="en-GB"/>
        </w:rPr>
        <w:t>garding</w:t>
      </w:r>
      <w:r w:rsidR="00125EE8" w:rsidRPr="00B10E68">
        <w:rPr>
          <w:rFonts w:ascii="Arial" w:eastAsia="Calibri" w:hAnsi="Arial" w:cs="Arial"/>
          <w:b/>
          <w:bCs/>
          <w:lang w:eastAsia="en-GB"/>
        </w:rPr>
        <w:t xml:space="preserve"> queries and to arrange site visit</w:t>
      </w:r>
      <w:r w:rsidR="00F56475" w:rsidRPr="00B10E68">
        <w:rPr>
          <w:rFonts w:ascii="Arial" w:eastAsia="Calibri" w:hAnsi="Arial" w:cs="Arial"/>
          <w:b/>
          <w:bCs/>
          <w:lang w:eastAsia="en-GB"/>
        </w:rPr>
        <w:t>:</w:t>
      </w:r>
    </w:p>
    <w:p w14:paraId="0D98D2E3" w14:textId="4C962CC2" w:rsidR="001072A3" w:rsidRPr="00B10E68" w:rsidRDefault="001072A3" w:rsidP="00F56475">
      <w:pPr>
        <w:spacing w:line="360" w:lineRule="auto"/>
        <w:rPr>
          <w:rFonts w:ascii="Arial" w:hAnsi="Arial" w:cs="Arial"/>
        </w:rPr>
      </w:pPr>
      <w:r w:rsidRPr="00B10E68">
        <w:rPr>
          <w:rFonts w:ascii="Arial" w:hAnsi="Arial" w:cs="Arial"/>
          <w:b/>
          <w:bCs/>
        </w:rPr>
        <w:t xml:space="preserve">Tel: </w:t>
      </w:r>
      <w:r w:rsidR="00A36EFB" w:rsidRPr="00B10E68">
        <w:rPr>
          <w:rFonts w:ascii="Arial" w:hAnsi="Arial" w:cs="Arial"/>
          <w:b/>
          <w:bCs/>
        </w:rPr>
        <w:t>07495457135</w:t>
      </w:r>
    </w:p>
    <w:p w14:paraId="52D50FAD" w14:textId="5A5EDB34" w:rsidR="006B31FC" w:rsidRPr="00B10E68" w:rsidRDefault="001072A3" w:rsidP="00F56475">
      <w:pPr>
        <w:spacing w:line="360" w:lineRule="auto"/>
        <w:rPr>
          <w:rFonts w:ascii="Arial" w:hAnsi="Arial" w:cs="Arial"/>
        </w:rPr>
      </w:pPr>
      <w:r w:rsidRPr="00B10E68">
        <w:rPr>
          <w:rFonts w:ascii="Arial" w:hAnsi="Arial" w:cs="Arial"/>
          <w:b/>
          <w:bCs/>
        </w:rPr>
        <w:t xml:space="preserve">Email: </w:t>
      </w:r>
      <w:hyperlink r:id="rId12" w:history="1">
        <w:r w:rsidR="00A36EFB" w:rsidRPr="00B10E68">
          <w:rPr>
            <w:rStyle w:val="Hyperlink"/>
            <w:rFonts w:ascii="Arial" w:hAnsi="Arial" w:cs="Arial"/>
            <w:b/>
            <w:bCs/>
          </w:rPr>
          <w:t>jake.mcalister@wkwt.org.uk</w:t>
        </w:r>
      </w:hyperlink>
      <w:r w:rsidRPr="00B10E68">
        <w:rPr>
          <w:rFonts w:ascii="Arial" w:hAnsi="Arial" w:cs="Arial"/>
          <w:b/>
          <w:bCs/>
        </w:rPr>
        <w:t xml:space="preserve"> </w:t>
      </w:r>
    </w:p>
    <w:p w14:paraId="5114A031" w14:textId="77777777" w:rsidR="00AF4126" w:rsidRPr="00B10E68" w:rsidRDefault="00AF4126" w:rsidP="00AF4126">
      <w:pPr>
        <w:spacing w:line="360" w:lineRule="auto"/>
        <w:rPr>
          <w:rFonts w:ascii="Arial" w:hAnsi="Arial" w:cs="Arial"/>
        </w:rPr>
      </w:pPr>
    </w:p>
    <w:p w14:paraId="0B1CDF3D" w14:textId="3BD31D53" w:rsidR="00AF4126" w:rsidRPr="00B10E68" w:rsidRDefault="00AF4126" w:rsidP="00AF4126">
      <w:pPr>
        <w:spacing w:line="360" w:lineRule="auto"/>
        <w:rPr>
          <w:rFonts w:ascii="Arial" w:hAnsi="Arial" w:cs="Arial"/>
        </w:rPr>
      </w:pPr>
      <w:r w:rsidRPr="00B10E68">
        <w:rPr>
          <w:rFonts w:ascii="Arial" w:hAnsi="Arial" w:cs="Arial"/>
        </w:rPr>
        <w:t>The tenders will be scored on</w:t>
      </w:r>
      <w:r w:rsidR="00F56475" w:rsidRPr="00B10E68">
        <w:rPr>
          <w:rFonts w:ascii="Arial" w:hAnsi="Arial" w:cs="Arial"/>
        </w:rPr>
        <w:t xml:space="preserve"> </w:t>
      </w:r>
      <w:r w:rsidR="002718C7" w:rsidRPr="00B10E68">
        <w:rPr>
          <w:rFonts w:ascii="Arial" w:hAnsi="Arial" w:cs="Arial"/>
          <w:b/>
        </w:rPr>
        <w:t xml:space="preserve">Tuesday </w:t>
      </w:r>
      <w:r w:rsidR="00A36EFB" w:rsidRPr="00B10E68">
        <w:rPr>
          <w:rFonts w:ascii="Arial" w:hAnsi="Arial" w:cs="Arial"/>
          <w:b/>
        </w:rPr>
        <w:t>24</w:t>
      </w:r>
      <w:r w:rsidR="002718C7" w:rsidRPr="00B10E68">
        <w:rPr>
          <w:rFonts w:ascii="Arial" w:hAnsi="Arial" w:cs="Arial"/>
          <w:b/>
          <w:vertAlign w:val="superscript"/>
        </w:rPr>
        <w:t>rd</w:t>
      </w:r>
      <w:r w:rsidR="002718C7" w:rsidRPr="00B10E68">
        <w:rPr>
          <w:rFonts w:ascii="Arial" w:hAnsi="Arial" w:cs="Arial"/>
          <w:b/>
        </w:rPr>
        <w:t xml:space="preserve"> August</w:t>
      </w:r>
      <w:r w:rsidRPr="00B10E68">
        <w:rPr>
          <w:rFonts w:ascii="Arial" w:hAnsi="Arial" w:cs="Arial"/>
          <w:b/>
          <w:bCs/>
        </w:rPr>
        <w:t xml:space="preserve">. </w:t>
      </w:r>
      <w:r w:rsidRPr="00B10E68">
        <w:rPr>
          <w:rFonts w:ascii="Arial" w:hAnsi="Arial" w:cs="Arial"/>
        </w:rPr>
        <w:t xml:space="preserve">Any queries or follow up will be undertaken in that week. We anticipate awarding a contract by </w:t>
      </w:r>
      <w:r w:rsidR="002718C7" w:rsidRPr="00B10E68">
        <w:rPr>
          <w:rFonts w:ascii="Arial" w:hAnsi="Arial" w:cs="Arial"/>
          <w:b/>
          <w:bCs/>
          <w:color w:val="FF0000"/>
        </w:rPr>
        <w:t>Wednesday</w:t>
      </w:r>
      <w:r w:rsidRPr="00B10E68">
        <w:rPr>
          <w:rFonts w:ascii="Arial" w:hAnsi="Arial" w:cs="Arial"/>
          <w:b/>
          <w:bCs/>
          <w:color w:val="FF0000"/>
        </w:rPr>
        <w:t xml:space="preserve"> </w:t>
      </w:r>
      <w:r w:rsidR="00A36EFB" w:rsidRPr="00B10E68">
        <w:rPr>
          <w:rFonts w:ascii="Arial" w:hAnsi="Arial" w:cs="Arial"/>
          <w:b/>
          <w:bCs/>
          <w:color w:val="FF0000"/>
        </w:rPr>
        <w:t>25th</w:t>
      </w:r>
      <w:r w:rsidRPr="00B10E68">
        <w:rPr>
          <w:rFonts w:ascii="Arial" w:hAnsi="Arial" w:cs="Arial"/>
          <w:b/>
          <w:bCs/>
          <w:color w:val="FF0000"/>
        </w:rPr>
        <w:t xml:space="preserve"> </w:t>
      </w:r>
      <w:r w:rsidR="00F56475" w:rsidRPr="00B10E68">
        <w:rPr>
          <w:rFonts w:ascii="Arial" w:hAnsi="Arial" w:cs="Arial"/>
          <w:b/>
          <w:bCs/>
          <w:color w:val="FF0000"/>
        </w:rPr>
        <w:t>August</w:t>
      </w:r>
      <w:r w:rsidRPr="00B10E68">
        <w:rPr>
          <w:rFonts w:ascii="Arial" w:hAnsi="Arial" w:cs="Arial"/>
          <w:b/>
          <w:bCs/>
          <w:color w:val="FF0000"/>
        </w:rPr>
        <w:t xml:space="preserve"> 20</w:t>
      </w:r>
      <w:r w:rsidR="00F56475" w:rsidRPr="00B10E68">
        <w:rPr>
          <w:rFonts w:ascii="Arial" w:hAnsi="Arial" w:cs="Arial"/>
          <w:b/>
          <w:bCs/>
          <w:color w:val="FF0000"/>
        </w:rPr>
        <w:t>21</w:t>
      </w:r>
      <w:r w:rsidRPr="00B10E68">
        <w:rPr>
          <w:rFonts w:ascii="Arial" w:hAnsi="Arial" w:cs="Arial"/>
          <w:b/>
          <w:bCs/>
          <w:color w:val="FF0000"/>
        </w:rPr>
        <w:t xml:space="preserve">. </w:t>
      </w:r>
    </w:p>
    <w:p w14:paraId="3227A036" w14:textId="0BA0A43A" w:rsidR="00125EE8" w:rsidRPr="00B10E68" w:rsidRDefault="00AF4126" w:rsidP="00F56475">
      <w:pPr>
        <w:spacing w:line="360" w:lineRule="auto"/>
        <w:rPr>
          <w:rFonts w:ascii="Arial" w:hAnsi="Arial" w:cs="Arial"/>
          <w:color w:val="FF0000"/>
        </w:rPr>
      </w:pPr>
      <w:bookmarkStart w:id="16" w:name="_Hlk79011621"/>
      <w:r w:rsidRPr="00B10E68">
        <w:rPr>
          <w:rFonts w:ascii="Arial" w:hAnsi="Arial" w:cs="Arial"/>
        </w:rPr>
        <w:t xml:space="preserve">It is planned that the </w:t>
      </w:r>
      <w:r w:rsidR="00F56475" w:rsidRPr="00B10E68">
        <w:rPr>
          <w:rFonts w:ascii="Arial" w:hAnsi="Arial" w:cs="Arial"/>
        </w:rPr>
        <w:t>works</w:t>
      </w:r>
      <w:r w:rsidRPr="00B10E68">
        <w:rPr>
          <w:rFonts w:ascii="Arial" w:hAnsi="Arial" w:cs="Arial"/>
        </w:rPr>
        <w:t xml:space="preserve"> should be undertaken </w:t>
      </w:r>
      <w:r w:rsidR="002718C7" w:rsidRPr="00B10E68">
        <w:rPr>
          <w:rFonts w:ascii="Arial" w:hAnsi="Arial" w:cs="Arial"/>
          <w:b/>
          <w:color w:val="FF0000"/>
        </w:rPr>
        <w:t>September</w:t>
      </w:r>
      <w:r w:rsidR="00F56475" w:rsidRPr="00B10E68">
        <w:rPr>
          <w:rFonts w:ascii="Arial" w:hAnsi="Arial" w:cs="Arial"/>
          <w:b/>
          <w:color w:val="FF0000"/>
        </w:rPr>
        <w:t xml:space="preserve"> to October 2021</w:t>
      </w:r>
      <w:r w:rsidR="002718C7" w:rsidRPr="00B10E68">
        <w:rPr>
          <w:rFonts w:ascii="Arial" w:hAnsi="Arial" w:cs="Arial"/>
          <w:b/>
          <w:color w:val="FF0000"/>
        </w:rPr>
        <w:t xml:space="preserve"> but final deadline of March 22 if contingency is required.</w:t>
      </w:r>
    </w:p>
    <w:bookmarkEnd w:id="16"/>
    <w:p w14:paraId="35DD05BE" w14:textId="7B321BD8" w:rsidR="00125EE8" w:rsidRPr="00B10E68" w:rsidRDefault="00125EE8" w:rsidP="00125EE8">
      <w:pPr>
        <w:spacing w:line="360" w:lineRule="auto"/>
        <w:rPr>
          <w:rFonts w:ascii="Arial" w:hAnsi="Arial" w:cs="Arial"/>
        </w:rPr>
      </w:pPr>
    </w:p>
    <w:p w14:paraId="4C6314CB" w14:textId="10219C2C" w:rsidR="00125EE8" w:rsidRPr="00B10E68" w:rsidRDefault="00125EE8" w:rsidP="00125EE8">
      <w:pPr>
        <w:spacing w:line="360" w:lineRule="auto"/>
        <w:rPr>
          <w:rFonts w:ascii="Arial" w:hAnsi="Arial" w:cs="Arial"/>
        </w:rPr>
      </w:pPr>
    </w:p>
    <w:p w14:paraId="7470F117" w14:textId="77777777" w:rsidR="00125EE8" w:rsidRPr="00B10E68" w:rsidRDefault="00125EE8" w:rsidP="00125EE8">
      <w:pPr>
        <w:spacing w:line="360" w:lineRule="auto"/>
        <w:rPr>
          <w:rFonts w:ascii="Arial" w:hAnsi="Arial" w:cs="Arial"/>
        </w:rPr>
      </w:pPr>
    </w:p>
    <w:p w14:paraId="52C7423A" w14:textId="77777777" w:rsidR="006B31FC" w:rsidRPr="00B10E68" w:rsidRDefault="002A6679" w:rsidP="001068FE">
      <w:pPr>
        <w:spacing w:line="360" w:lineRule="auto"/>
        <w:rPr>
          <w:rFonts w:ascii="Arial" w:hAnsi="Arial" w:cs="Arial"/>
        </w:rPr>
      </w:pPr>
      <w:r w:rsidRPr="00B10E68">
        <w:rPr>
          <w:rFonts w:ascii="Arial" w:hAnsi="Arial" w:cs="Arial"/>
        </w:rPr>
        <w:t>Appendix 2</w:t>
      </w:r>
      <w:r w:rsidR="006B31FC" w:rsidRPr="00B10E68">
        <w:rPr>
          <w:rFonts w:ascii="Arial" w:hAnsi="Arial" w:cs="Arial"/>
        </w:rPr>
        <w:t xml:space="preserve"> includes a "General Description of the Contractor's Obligations", a "General Description of the Client's Obligations" and additional statements and conditions, which apply to the Works.</w:t>
      </w:r>
    </w:p>
    <w:p w14:paraId="414497DE" w14:textId="77777777" w:rsidR="006B31FC" w:rsidRPr="00B10E68" w:rsidRDefault="006B31FC" w:rsidP="001068FE">
      <w:pPr>
        <w:spacing w:line="360" w:lineRule="auto"/>
        <w:rPr>
          <w:rFonts w:ascii="Arial" w:hAnsi="Arial" w:cs="Arial"/>
        </w:rPr>
      </w:pPr>
    </w:p>
    <w:p w14:paraId="7F82EF98" w14:textId="77777777" w:rsidR="006B31FC" w:rsidRPr="00B10E68" w:rsidRDefault="006B31FC" w:rsidP="001068FE">
      <w:pPr>
        <w:pStyle w:val="BodyText"/>
        <w:spacing w:line="360" w:lineRule="auto"/>
        <w:rPr>
          <w:rFonts w:ascii="Arial" w:hAnsi="Arial" w:cs="Arial"/>
          <w:szCs w:val="24"/>
        </w:rPr>
      </w:pPr>
      <w:r w:rsidRPr="00B10E68">
        <w:rPr>
          <w:rFonts w:ascii="Arial" w:hAnsi="Arial" w:cs="Arial"/>
          <w:szCs w:val="24"/>
        </w:rPr>
        <w:t>It is anticipated that any Contractor tendering for these Works will have recent relevant experience in undertaking the operations necessary to fulfil the Works proposed, and where necessary will provide details of similar activities that have been successfully completed.</w:t>
      </w:r>
    </w:p>
    <w:p w14:paraId="5D2E9327" w14:textId="77777777" w:rsidR="006B31FC" w:rsidRPr="00B10E68" w:rsidRDefault="006B31FC" w:rsidP="001068FE">
      <w:pPr>
        <w:spacing w:line="360" w:lineRule="auto"/>
        <w:rPr>
          <w:rFonts w:ascii="Arial" w:hAnsi="Arial" w:cs="Arial"/>
        </w:rPr>
      </w:pPr>
    </w:p>
    <w:p w14:paraId="5ED01F99" w14:textId="77777777" w:rsidR="006B31FC" w:rsidRPr="00B10E68" w:rsidRDefault="002A6679" w:rsidP="001068FE">
      <w:pPr>
        <w:spacing w:line="360" w:lineRule="auto"/>
        <w:rPr>
          <w:rFonts w:ascii="Arial" w:hAnsi="Arial" w:cs="Arial"/>
        </w:rPr>
      </w:pPr>
      <w:r w:rsidRPr="00B10E68">
        <w:rPr>
          <w:rFonts w:ascii="Arial" w:hAnsi="Arial" w:cs="Arial"/>
        </w:rPr>
        <w:t>Warwickshire Wildlife Trust</w:t>
      </w:r>
      <w:r w:rsidR="006B31FC" w:rsidRPr="00B10E68">
        <w:rPr>
          <w:rFonts w:ascii="Arial" w:hAnsi="Arial" w:cs="Arial"/>
        </w:rPr>
        <w:t xml:space="preserve"> </w:t>
      </w:r>
      <w:r w:rsidR="00BC21C0" w:rsidRPr="00B10E68">
        <w:rPr>
          <w:rFonts w:ascii="Arial" w:hAnsi="Arial" w:cs="Arial"/>
        </w:rPr>
        <w:t>is</w:t>
      </w:r>
      <w:r w:rsidR="006B31FC" w:rsidRPr="00B10E68">
        <w:rPr>
          <w:rFonts w:ascii="Arial" w:hAnsi="Arial" w:cs="Arial"/>
        </w:rPr>
        <w:t xml:space="preserve"> not bound to accept the lowest quotation.</w:t>
      </w:r>
    </w:p>
    <w:p w14:paraId="71592804" w14:textId="77777777" w:rsidR="002A6679" w:rsidRPr="0031174A" w:rsidRDefault="002A6679" w:rsidP="001068FE">
      <w:pPr>
        <w:spacing w:line="360" w:lineRule="auto"/>
        <w:rPr>
          <w:rFonts w:ascii="Arial" w:hAnsi="Arial" w:cs="Arial"/>
        </w:rPr>
      </w:pPr>
    </w:p>
    <w:p w14:paraId="1AA8DA8F" w14:textId="1848FC57" w:rsidR="006B31FC" w:rsidRPr="002A6679" w:rsidRDefault="006B31FC" w:rsidP="002A6679">
      <w:pPr>
        <w:pStyle w:val="Heading1"/>
        <w:spacing w:before="0" w:line="360" w:lineRule="auto"/>
        <w:rPr>
          <w:rFonts w:ascii="Arial" w:hAnsi="Arial" w:cs="Arial"/>
          <w:szCs w:val="24"/>
        </w:rPr>
      </w:pPr>
      <w:r w:rsidRPr="0031174A">
        <w:rPr>
          <w:rFonts w:ascii="Arial" w:hAnsi="Arial" w:cs="Arial"/>
          <w:szCs w:val="24"/>
        </w:rPr>
        <w:br w:type="page"/>
      </w:r>
      <w:bookmarkStart w:id="17" w:name="_Toc79016063"/>
      <w:r w:rsidR="0031174A">
        <w:rPr>
          <w:rFonts w:ascii="Arial" w:hAnsi="Arial" w:cs="Arial"/>
          <w:szCs w:val="24"/>
        </w:rPr>
        <w:lastRenderedPageBreak/>
        <w:t>3</w:t>
      </w:r>
      <w:r w:rsidRPr="002A6679">
        <w:rPr>
          <w:rFonts w:ascii="Arial" w:hAnsi="Arial" w:cs="Arial"/>
          <w:szCs w:val="24"/>
        </w:rPr>
        <w:t>.</w:t>
      </w:r>
      <w:r w:rsidRPr="002A6679">
        <w:rPr>
          <w:rFonts w:ascii="Arial" w:hAnsi="Arial" w:cs="Arial"/>
          <w:szCs w:val="24"/>
        </w:rPr>
        <w:tab/>
        <w:t>SPECIFICATIONS PERTAINING TO THE WORKS / SCHEDULE OF PRICES</w:t>
      </w:r>
      <w:bookmarkEnd w:id="17"/>
      <w:r w:rsidRPr="002A6679">
        <w:rPr>
          <w:rFonts w:ascii="Arial" w:hAnsi="Arial" w:cs="Arial"/>
          <w:szCs w:val="24"/>
        </w:rPr>
        <w:t xml:space="preserve"> </w:t>
      </w:r>
    </w:p>
    <w:p w14:paraId="5AD56FAC" w14:textId="77777777" w:rsidR="006B31FC" w:rsidRPr="002A6679" w:rsidRDefault="006B31FC" w:rsidP="002A6679">
      <w:pPr>
        <w:spacing w:line="360" w:lineRule="auto"/>
        <w:rPr>
          <w:rFonts w:ascii="Arial" w:hAnsi="Arial" w:cs="Arial"/>
          <w:sz w:val="20"/>
          <w:szCs w:val="20"/>
        </w:rPr>
      </w:pPr>
    </w:p>
    <w:p w14:paraId="4929FD83" w14:textId="1E628C39" w:rsidR="006B31FC" w:rsidRPr="002A6679" w:rsidRDefault="0031174A" w:rsidP="002A6679">
      <w:pPr>
        <w:pStyle w:val="Heading2"/>
        <w:spacing w:before="0" w:line="360" w:lineRule="auto"/>
        <w:rPr>
          <w:rFonts w:ascii="Arial" w:hAnsi="Arial" w:cs="Arial"/>
          <w:sz w:val="20"/>
        </w:rPr>
      </w:pPr>
      <w:bookmarkStart w:id="18" w:name="_Toc79016064"/>
      <w:r>
        <w:rPr>
          <w:rFonts w:ascii="Arial" w:hAnsi="Arial" w:cs="Arial"/>
          <w:sz w:val="20"/>
        </w:rPr>
        <w:t>3</w:t>
      </w:r>
      <w:r w:rsidR="006B31FC" w:rsidRPr="002A6679">
        <w:rPr>
          <w:rFonts w:ascii="Arial" w:hAnsi="Arial" w:cs="Arial"/>
          <w:sz w:val="20"/>
        </w:rPr>
        <w:t>.1</w:t>
      </w:r>
      <w:r w:rsidR="006B31FC" w:rsidRPr="002A6679">
        <w:rPr>
          <w:rFonts w:ascii="Arial" w:hAnsi="Arial" w:cs="Arial"/>
          <w:sz w:val="20"/>
        </w:rPr>
        <w:tab/>
        <w:t>Schedule of Prices</w:t>
      </w:r>
      <w:bookmarkEnd w:id="18"/>
    </w:p>
    <w:p w14:paraId="6AEF773C" w14:textId="77777777" w:rsidR="002A6679" w:rsidRPr="002A6679" w:rsidRDefault="006B31FC" w:rsidP="002A6679">
      <w:pPr>
        <w:spacing w:line="360" w:lineRule="auto"/>
        <w:rPr>
          <w:rFonts w:ascii="Arial" w:hAnsi="Arial" w:cs="Arial"/>
          <w:sz w:val="20"/>
          <w:szCs w:val="20"/>
        </w:rPr>
      </w:pPr>
      <w:r w:rsidRPr="002A6679">
        <w:rPr>
          <w:rFonts w:ascii="Arial" w:hAnsi="Arial" w:cs="Arial"/>
          <w:sz w:val="20"/>
          <w:szCs w:val="20"/>
        </w:rPr>
        <w:t xml:space="preserve">Specifications associated with the works are provided </w:t>
      </w:r>
      <w:r w:rsidR="00B828DB">
        <w:rPr>
          <w:rFonts w:ascii="Arial" w:hAnsi="Arial" w:cs="Arial"/>
          <w:sz w:val="20"/>
          <w:szCs w:val="20"/>
        </w:rPr>
        <w:t>in Appendix 1.</w:t>
      </w:r>
    </w:p>
    <w:p w14:paraId="7FBE212B" w14:textId="77777777" w:rsidR="002A6679" w:rsidRPr="002A6679" w:rsidRDefault="002A6679" w:rsidP="002A6679">
      <w:pPr>
        <w:spacing w:line="360" w:lineRule="auto"/>
        <w:rPr>
          <w:rFonts w:ascii="Arial" w:hAnsi="Arial" w:cs="Arial"/>
          <w:sz w:val="20"/>
          <w:szCs w:val="20"/>
        </w:rPr>
      </w:pPr>
    </w:p>
    <w:p w14:paraId="3C0B6FDF"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The Schedule of Prices should be completed on Table 4.1.</w:t>
      </w:r>
    </w:p>
    <w:p w14:paraId="1DCFA497" w14:textId="77777777" w:rsidR="006B31FC" w:rsidRPr="002A6679" w:rsidRDefault="006B31FC" w:rsidP="002A6679">
      <w:pPr>
        <w:pStyle w:val="BodyText"/>
        <w:spacing w:line="360" w:lineRule="auto"/>
        <w:rPr>
          <w:rFonts w:ascii="Arial" w:hAnsi="Arial" w:cs="Arial"/>
          <w:sz w:val="20"/>
        </w:rPr>
      </w:pPr>
    </w:p>
    <w:p w14:paraId="41EA01E2" w14:textId="77777777" w:rsidR="006B31FC" w:rsidRPr="002A6679" w:rsidRDefault="006B31FC" w:rsidP="002A6679">
      <w:pPr>
        <w:pStyle w:val="BodyText"/>
        <w:spacing w:line="360" w:lineRule="auto"/>
        <w:rPr>
          <w:rFonts w:ascii="Arial" w:hAnsi="Arial" w:cs="Arial"/>
          <w:sz w:val="20"/>
        </w:rPr>
      </w:pPr>
      <w:r w:rsidRPr="002A6679">
        <w:rPr>
          <w:rFonts w:ascii="Arial" w:hAnsi="Arial" w:cs="Arial"/>
          <w:sz w:val="20"/>
        </w:rPr>
        <w:t>If the original specifications of the Works change during the detailed design, these changes will be paid for either at the rates agreed above or using a daywork schedule.  In order to inform this daywork schedule it is necessary for the Contractor to provide rates for the following:</w:t>
      </w:r>
    </w:p>
    <w:p w14:paraId="49570A73" w14:textId="77777777" w:rsidR="006B31FC" w:rsidRPr="002A6679" w:rsidRDefault="006B31FC" w:rsidP="002A6679">
      <w:pPr>
        <w:spacing w:line="360" w:lineRule="auto"/>
        <w:rPr>
          <w:rFonts w:ascii="Arial" w:hAnsi="Arial" w:cs="Arial"/>
          <w:sz w:val="20"/>
          <w:szCs w:val="20"/>
        </w:rPr>
      </w:pPr>
    </w:p>
    <w:p w14:paraId="2B38C554"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ab/>
      </w:r>
      <w:r w:rsidRPr="002A6679">
        <w:rPr>
          <w:rFonts w:ascii="Arial" w:hAnsi="Arial" w:cs="Arial"/>
          <w:sz w:val="20"/>
          <w:szCs w:val="20"/>
        </w:rPr>
        <w:tab/>
        <w:t>Labour;</w:t>
      </w:r>
    </w:p>
    <w:p w14:paraId="3BF70267" w14:textId="77777777" w:rsidR="006B31FC" w:rsidRPr="002A6679" w:rsidRDefault="006B31FC" w:rsidP="002A6679">
      <w:pPr>
        <w:spacing w:line="360" w:lineRule="auto"/>
        <w:rPr>
          <w:rFonts w:ascii="Arial" w:hAnsi="Arial" w:cs="Arial"/>
          <w:sz w:val="20"/>
          <w:szCs w:val="20"/>
        </w:rPr>
      </w:pPr>
    </w:p>
    <w:p w14:paraId="0E240FEC" w14:textId="77777777" w:rsidR="006B31FC" w:rsidRPr="002A6679" w:rsidRDefault="006B31FC" w:rsidP="002A6679">
      <w:pPr>
        <w:spacing w:line="360" w:lineRule="auto"/>
        <w:rPr>
          <w:rFonts w:ascii="Arial" w:hAnsi="Arial" w:cs="Arial"/>
          <w:sz w:val="20"/>
          <w:szCs w:val="20"/>
        </w:rPr>
      </w:pPr>
    </w:p>
    <w:p w14:paraId="188396CC"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ab/>
      </w:r>
      <w:r w:rsidRPr="002A6679">
        <w:rPr>
          <w:rFonts w:ascii="Arial" w:hAnsi="Arial" w:cs="Arial"/>
          <w:sz w:val="20"/>
          <w:szCs w:val="20"/>
        </w:rPr>
        <w:tab/>
        <w:t>Plant;</w:t>
      </w:r>
    </w:p>
    <w:p w14:paraId="0B3CBD38" w14:textId="77777777" w:rsidR="006B31FC" w:rsidRPr="002A6679" w:rsidRDefault="006B31FC" w:rsidP="002A6679">
      <w:pPr>
        <w:spacing w:line="360" w:lineRule="auto"/>
        <w:rPr>
          <w:rFonts w:ascii="Arial" w:hAnsi="Arial" w:cs="Arial"/>
          <w:sz w:val="20"/>
          <w:szCs w:val="20"/>
        </w:rPr>
      </w:pPr>
    </w:p>
    <w:p w14:paraId="3433CE28"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ab/>
      </w:r>
      <w:r w:rsidRPr="002A6679">
        <w:rPr>
          <w:rFonts w:ascii="Arial" w:hAnsi="Arial" w:cs="Arial"/>
          <w:sz w:val="20"/>
          <w:szCs w:val="20"/>
        </w:rPr>
        <w:tab/>
      </w:r>
    </w:p>
    <w:p w14:paraId="4278B2F1"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ab/>
      </w:r>
      <w:r w:rsidRPr="002A6679">
        <w:rPr>
          <w:rFonts w:ascii="Arial" w:hAnsi="Arial" w:cs="Arial"/>
          <w:sz w:val="20"/>
          <w:szCs w:val="20"/>
        </w:rPr>
        <w:tab/>
        <w:t>Materials:</w:t>
      </w:r>
    </w:p>
    <w:p w14:paraId="2B759C4C" w14:textId="77777777" w:rsidR="006B31FC" w:rsidRPr="002A6679" w:rsidRDefault="006B31FC" w:rsidP="002A6679">
      <w:pPr>
        <w:spacing w:line="360" w:lineRule="auto"/>
        <w:rPr>
          <w:rFonts w:ascii="Arial" w:hAnsi="Arial" w:cs="Arial"/>
          <w:sz w:val="20"/>
          <w:szCs w:val="20"/>
        </w:rPr>
      </w:pPr>
    </w:p>
    <w:p w14:paraId="59F9D3CB" w14:textId="77777777" w:rsidR="006B31FC" w:rsidRPr="002A6679" w:rsidRDefault="006B31FC" w:rsidP="002A6679">
      <w:pPr>
        <w:pStyle w:val="BodyText"/>
        <w:spacing w:line="360" w:lineRule="auto"/>
        <w:rPr>
          <w:rFonts w:ascii="Arial" w:hAnsi="Arial" w:cs="Arial"/>
          <w:sz w:val="20"/>
        </w:rPr>
      </w:pPr>
      <w:r w:rsidRPr="002A6679">
        <w:rPr>
          <w:rFonts w:ascii="Arial" w:hAnsi="Arial" w:cs="Arial"/>
          <w:sz w:val="20"/>
        </w:rPr>
        <w:t>Temporary works, variations, additions etc. must be agreed in writing with the client’s representative prior to implementation by the contractor.</w:t>
      </w:r>
      <w:r w:rsidRPr="002A6679">
        <w:rPr>
          <w:rFonts w:ascii="Arial" w:hAnsi="Arial" w:cs="Arial"/>
          <w:sz w:val="20"/>
        </w:rPr>
        <w:tab/>
      </w:r>
      <w:r w:rsidRPr="002A6679">
        <w:rPr>
          <w:rFonts w:ascii="Arial" w:hAnsi="Arial" w:cs="Arial"/>
          <w:sz w:val="20"/>
        </w:rPr>
        <w:tab/>
      </w:r>
    </w:p>
    <w:p w14:paraId="603EF7D3" w14:textId="77777777" w:rsidR="006B31FC" w:rsidRPr="002A6679" w:rsidRDefault="006B31FC" w:rsidP="002A6679">
      <w:pPr>
        <w:spacing w:line="360" w:lineRule="auto"/>
        <w:rPr>
          <w:rFonts w:ascii="Arial" w:hAnsi="Arial" w:cs="Arial"/>
          <w:sz w:val="20"/>
          <w:szCs w:val="20"/>
        </w:rPr>
      </w:pPr>
    </w:p>
    <w:p w14:paraId="6AB634C3" w14:textId="77777777" w:rsidR="006B31FC" w:rsidRPr="002A6679" w:rsidRDefault="006B31FC" w:rsidP="002A6679">
      <w:pPr>
        <w:spacing w:line="360" w:lineRule="auto"/>
        <w:rPr>
          <w:rFonts w:ascii="Arial" w:hAnsi="Arial" w:cs="Arial"/>
          <w:sz w:val="20"/>
          <w:szCs w:val="20"/>
        </w:rPr>
      </w:pPr>
    </w:p>
    <w:p w14:paraId="6B13183F" w14:textId="77777777" w:rsidR="006B31FC" w:rsidRPr="002A6679" w:rsidRDefault="006B31FC" w:rsidP="002A6679">
      <w:pPr>
        <w:pStyle w:val="Footer"/>
        <w:tabs>
          <w:tab w:val="clear" w:pos="4819"/>
          <w:tab w:val="clear" w:pos="9071"/>
        </w:tabs>
        <w:spacing w:line="360" w:lineRule="auto"/>
        <w:rPr>
          <w:rFonts w:ascii="Arial" w:hAnsi="Arial" w:cs="Arial"/>
          <w:sz w:val="20"/>
        </w:rPr>
      </w:pPr>
    </w:p>
    <w:p w14:paraId="569608F2"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r w:rsidRPr="002A6679">
        <w:rPr>
          <w:rFonts w:ascii="Arial" w:hAnsi="Arial" w:cs="Arial"/>
          <w:sz w:val="20"/>
        </w:rPr>
        <w:t>Contractor:</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54E200A8"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p>
    <w:p w14:paraId="7D401793"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p>
    <w:p w14:paraId="1ED56DD9"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r w:rsidRPr="002A6679">
        <w:rPr>
          <w:rFonts w:ascii="Arial" w:hAnsi="Arial" w:cs="Arial"/>
          <w:sz w:val="20"/>
        </w:rPr>
        <w:t>Contact Name:</w:t>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7CE3D2A7" w14:textId="77777777" w:rsidR="006B31FC" w:rsidRPr="002A6679" w:rsidRDefault="006B31FC" w:rsidP="002A6679">
      <w:pPr>
        <w:pStyle w:val="Footer"/>
        <w:tabs>
          <w:tab w:val="clear" w:pos="4819"/>
          <w:tab w:val="clear" w:pos="9071"/>
        </w:tabs>
        <w:spacing w:line="360" w:lineRule="auto"/>
        <w:rPr>
          <w:rFonts w:ascii="Arial" w:hAnsi="Arial" w:cs="Arial"/>
          <w:sz w:val="20"/>
        </w:rPr>
      </w:pPr>
    </w:p>
    <w:p w14:paraId="4B15530B" w14:textId="77777777" w:rsidR="006B31FC" w:rsidRPr="002A6679" w:rsidRDefault="006B31FC" w:rsidP="002A6679">
      <w:pPr>
        <w:pStyle w:val="Footer"/>
        <w:tabs>
          <w:tab w:val="clear" w:pos="4819"/>
          <w:tab w:val="clear" w:pos="9071"/>
        </w:tabs>
        <w:spacing w:line="360" w:lineRule="auto"/>
        <w:rPr>
          <w:rFonts w:ascii="Arial" w:hAnsi="Arial" w:cs="Arial"/>
          <w:sz w:val="20"/>
        </w:rPr>
      </w:pPr>
    </w:p>
    <w:p w14:paraId="0C1FA8F0"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r w:rsidRPr="002A6679">
        <w:rPr>
          <w:rFonts w:ascii="Arial" w:hAnsi="Arial" w:cs="Arial"/>
          <w:sz w:val="20"/>
        </w:rPr>
        <w:t>Signature:</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35A0ADCB"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p>
    <w:p w14:paraId="70381DD5"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p>
    <w:p w14:paraId="33DD7375" w14:textId="77777777" w:rsidR="006B31FC" w:rsidRPr="002A6679" w:rsidRDefault="006B31FC" w:rsidP="002A6679">
      <w:pPr>
        <w:pStyle w:val="Footer"/>
        <w:tabs>
          <w:tab w:val="clear" w:pos="4819"/>
          <w:tab w:val="clear" w:pos="9071"/>
        </w:tabs>
        <w:spacing w:line="360" w:lineRule="auto"/>
        <w:rPr>
          <w:rFonts w:ascii="Arial" w:hAnsi="Arial" w:cs="Arial"/>
          <w:sz w:val="20"/>
        </w:rPr>
      </w:pPr>
      <w:r w:rsidRPr="002A6679">
        <w:rPr>
          <w:rFonts w:ascii="Arial" w:hAnsi="Arial" w:cs="Arial"/>
          <w:sz w:val="20"/>
        </w:rPr>
        <w:t>Date:</w:t>
      </w:r>
      <w:r w:rsidRPr="002A6679">
        <w:rPr>
          <w:rFonts w:ascii="Arial" w:hAnsi="Arial" w:cs="Arial"/>
          <w:sz w:val="20"/>
        </w:rPr>
        <w:tab/>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3DEB3778" w14:textId="77777777" w:rsidR="006B31FC" w:rsidRPr="006B31FC" w:rsidRDefault="006B31FC">
      <w:pPr>
        <w:pStyle w:val="Footer"/>
        <w:tabs>
          <w:tab w:val="clear" w:pos="4819"/>
          <w:tab w:val="clear" w:pos="9071"/>
        </w:tabs>
        <w:rPr>
          <w:rFonts w:ascii="Arial" w:hAnsi="Arial" w:cs="Arial"/>
          <w:sz w:val="20"/>
          <w:highlight w:val="yellow"/>
        </w:rPr>
        <w:sectPr w:rsidR="006B31FC" w:rsidRPr="006B31FC" w:rsidSect="00793C38">
          <w:headerReference w:type="default" r:id="rId13"/>
          <w:footerReference w:type="default" r:id="rId14"/>
          <w:pgSz w:w="11907" w:h="16834"/>
          <w:pgMar w:top="1438" w:right="1418" w:bottom="1474" w:left="1134" w:header="567" w:footer="567" w:gutter="0"/>
          <w:paperSrc w:first="8" w:other="8"/>
          <w:pgNumType w:start="0"/>
          <w:cols w:space="720"/>
          <w:titlePg/>
        </w:sectPr>
      </w:pPr>
    </w:p>
    <w:tbl>
      <w:tblPr>
        <w:tblW w:w="138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38"/>
        <w:gridCol w:w="2051"/>
        <w:gridCol w:w="2202"/>
        <w:gridCol w:w="1701"/>
      </w:tblGrid>
      <w:tr w:rsidR="005F46D5" w:rsidRPr="002A6679" w14:paraId="4374EDAB" w14:textId="77777777" w:rsidTr="005F46D5">
        <w:trPr>
          <w:cantSplit/>
          <w:tblHeader/>
        </w:trPr>
        <w:tc>
          <w:tcPr>
            <w:tcW w:w="7938" w:type="dxa"/>
            <w:tcBorders>
              <w:top w:val="single" w:sz="4" w:space="0" w:color="auto"/>
              <w:left w:val="single" w:sz="4" w:space="0" w:color="auto"/>
              <w:bottom w:val="single" w:sz="4" w:space="0" w:color="auto"/>
              <w:right w:val="single" w:sz="4" w:space="0" w:color="auto"/>
            </w:tcBorders>
            <w:shd w:val="clear" w:color="auto" w:fill="BFBFBF"/>
          </w:tcPr>
          <w:p w14:paraId="553C55F6" w14:textId="77777777" w:rsidR="005F46D5" w:rsidRPr="002A6679" w:rsidRDefault="005F46D5" w:rsidP="00697635">
            <w:pPr>
              <w:pStyle w:val="Footer"/>
              <w:tabs>
                <w:tab w:val="clear" w:pos="4819"/>
                <w:tab w:val="clear" w:pos="9071"/>
              </w:tabs>
              <w:rPr>
                <w:rFonts w:ascii="Arial" w:hAnsi="Arial" w:cs="Arial"/>
                <w:b/>
                <w:sz w:val="20"/>
              </w:rPr>
            </w:pPr>
            <w:r w:rsidRPr="002A6679">
              <w:rPr>
                <w:rFonts w:ascii="Arial" w:hAnsi="Arial" w:cs="Arial"/>
                <w:b/>
                <w:sz w:val="20"/>
              </w:rPr>
              <w:lastRenderedPageBreak/>
              <w:t xml:space="preserve">Description of Works </w:t>
            </w:r>
          </w:p>
        </w:tc>
        <w:tc>
          <w:tcPr>
            <w:tcW w:w="2051" w:type="dxa"/>
            <w:tcBorders>
              <w:top w:val="single" w:sz="4" w:space="0" w:color="auto"/>
              <w:left w:val="single" w:sz="4" w:space="0" w:color="auto"/>
              <w:bottom w:val="single" w:sz="4" w:space="0" w:color="auto"/>
              <w:right w:val="single" w:sz="4" w:space="0" w:color="auto"/>
            </w:tcBorders>
            <w:shd w:val="clear" w:color="auto" w:fill="BFBFBF"/>
          </w:tcPr>
          <w:p w14:paraId="06BA9E81" w14:textId="77777777" w:rsidR="005F46D5" w:rsidRPr="002A6679" w:rsidRDefault="005F46D5" w:rsidP="00697635">
            <w:pPr>
              <w:pStyle w:val="Footer"/>
              <w:tabs>
                <w:tab w:val="clear" w:pos="4819"/>
                <w:tab w:val="clear" w:pos="9071"/>
              </w:tabs>
              <w:rPr>
                <w:rFonts w:ascii="Arial" w:hAnsi="Arial" w:cs="Arial"/>
                <w:b/>
                <w:sz w:val="20"/>
              </w:rPr>
            </w:pPr>
            <w:r w:rsidRPr="002A6679">
              <w:rPr>
                <w:rFonts w:ascii="Arial" w:hAnsi="Arial" w:cs="Arial"/>
                <w:b/>
                <w:sz w:val="20"/>
              </w:rPr>
              <w:t xml:space="preserve">Quantity </w:t>
            </w:r>
          </w:p>
        </w:tc>
        <w:tc>
          <w:tcPr>
            <w:tcW w:w="2202" w:type="dxa"/>
            <w:tcBorders>
              <w:top w:val="single" w:sz="4" w:space="0" w:color="auto"/>
              <w:left w:val="single" w:sz="4" w:space="0" w:color="auto"/>
              <w:bottom w:val="single" w:sz="4" w:space="0" w:color="auto"/>
              <w:right w:val="single" w:sz="4" w:space="0" w:color="auto"/>
            </w:tcBorders>
            <w:shd w:val="clear" w:color="auto" w:fill="BFBFBF"/>
          </w:tcPr>
          <w:p w14:paraId="405F7010" w14:textId="77777777" w:rsidR="005F46D5" w:rsidRPr="002A6679" w:rsidRDefault="005F46D5" w:rsidP="00697635">
            <w:pPr>
              <w:pStyle w:val="Footer"/>
              <w:tabs>
                <w:tab w:val="clear" w:pos="4819"/>
                <w:tab w:val="clear" w:pos="9071"/>
              </w:tabs>
              <w:rPr>
                <w:rFonts w:ascii="Arial" w:hAnsi="Arial" w:cs="Arial"/>
                <w:b/>
                <w:sz w:val="20"/>
              </w:rPr>
            </w:pPr>
            <w:r w:rsidRPr="002A6679">
              <w:rPr>
                <w:rFonts w:ascii="Arial" w:hAnsi="Arial" w:cs="Arial"/>
                <w:b/>
                <w:sz w:val="20"/>
              </w:rPr>
              <w:t>Rate</w:t>
            </w:r>
          </w:p>
        </w:tc>
        <w:tc>
          <w:tcPr>
            <w:tcW w:w="1701" w:type="dxa"/>
            <w:tcBorders>
              <w:top w:val="single" w:sz="4" w:space="0" w:color="auto"/>
              <w:left w:val="single" w:sz="4" w:space="0" w:color="auto"/>
              <w:bottom w:val="single" w:sz="4" w:space="0" w:color="auto"/>
              <w:right w:val="single" w:sz="4" w:space="0" w:color="auto"/>
            </w:tcBorders>
            <w:shd w:val="clear" w:color="auto" w:fill="BFBFBF"/>
          </w:tcPr>
          <w:p w14:paraId="285AEE4E" w14:textId="77777777" w:rsidR="005F46D5" w:rsidRPr="002A6679" w:rsidRDefault="005F46D5" w:rsidP="00697635">
            <w:pPr>
              <w:pStyle w:val="Footer"/>
              <w:tabs>
                <w:tab w:val="clear" w:pos="4819"/>
                <w:tab w:val="clear" w:pos="9071"/>
              </w:tabs>
              <w:rPr>
                <w:rFonts w:ascii="Arial" w:hAnsi="Arial" w:cs="Arial"/>
                <w:b/>
                <w:sz w:val="20"/>
              </w:rPr>
            </w:pPr>
            <w:r w:rsidRPr="002A6679">
              <w:rPr>
                <w:rFonts w:ascii="Arial" w:hAnsi="Arial" w:cs="Arial"/>
                <w:b/>
                <w:sz w:val="20"/>
              </w:rPr>
              <w:t xml:space="preserve">Fees </w:t>
            </w:r>
          </w:p>
        </w:tc>
      </w:tr>
      <w:tr w:rsidR="005F46D5" w:rsidRPr="005338CC" w14:paraId="1C205989" w14:textId="77777777" w:rsidTr="005F46D5">
        <w:trPr>
          <w:cantSplit/>
        </w:trPr>
        <w:tc>
          <w:tcPr>
            <w:tcW w:w="7938" w:type="dxa"/>
            <w:tcBorders>
              <w:top w:val="single" w:sz="4" w:space="0" w:color="auto"/>
              <w:left w:val="single" w:sz="4" w:space="0" w:color="auto"/>
              <w:right w:val="single" w:sz="4" w:space="0" w:color="auto"/>
            </w:tcBorders>
          </w:tcPr>
          <w:p w14:paraId="77CE8FF6" w14:textId="77777777" w:rsidR="005F46D5" w:rsidRDefault="005F46D5" w:rsidP="00697635">
            <w:pPr>
              <w:rPr>
                <w:rFonts w:ascii="Arial" w:hAnsi="Arial" w:cs="Arial"/>
                <w:sz w:val="20"/>
                <w:szCs w:val="20"/>
              </w:rPr>
            </w:pPr>
          </w:p>
          <w:p w14:paraId="4A75BE36" w14:textId="77777777" w:rsidR="005F46D5" w:rsidRDefault="005F46D5" w:rsidP="00697635">
            <w:pPr>
              <w:rPr>
                <w:rFonts w:ascii="Arial" w:hAnsi="Arial" w:cs="Arial"/>
                <w:sz w:val="20"/>
                <w:szCs w:val="20"/>
              </w:rPr>
            </w:pPr>
            <w:r w:rsidRPr="005338CC">
              <w:rPr>
                <w:rFonts w:ascii="Arial" w:hAnsi="Arial" w:cs="Arial"/>
                <w:sz w:val="20"/>
                <w:szCs w:val="20"/>
              </w:rPr>
              <w:t xml:space="preserve">Mobilisation / demobilisation of tracked excavator and dump trucks. </w:t>
            </w:r>
          </w:p>
          <w:p w14:paraId="220F028C" w14:textId="77777777" w:rsidR="005F46D5" w:rsidRDefault="005F46D5" w:rsidP="00697635">
            <w:pPr>
              <w:rPr>
                <w:rFonts w:ascii="Arial" w:hAnsi="Arial" w:cs="Arial"/>
                <w:sz w:val="20"/>
                <w:szCs w:val="20"/>
              </w:rPr>
            </w:pPr>
          </w:p>
          <w:p w14:paraId="34E18209" w14:textId="77777777" w:rsidR="005F46D5" w:rsidRDefault="005F46D5" w:rsidP="00697635">
            <w:pPr>
              <w:rPr>
                <w:rFonts w:ascii="Arial" w:hAnsi="Arial" w:cs="Arial"/>
                <w:sz w:val="20"/>
                <w:szCs w:val="20"/>
              </w:rPr>
            </w:pPr>
          </w:p>
          <w:p w14:paraId="4A46708E" w14:textId="77777777" w:rsidR="005F46D5" w:rsidRPr="005338CC" w:rsidRDefault="005F46D5" w:rsidP="00697635">
            <w:pPr>
              <w:rPr>
                <w:rFonts w:ascii="Arial" w:hAnsi="Arial" w:cs="Arial"/>
                <w:sz w:val="20"/>
                <w:szCs w:val="20"/>
              </w:rPr>
            </w:pPr>
          </w:p>
        </w:tc>
        <w:tc>
          <w:tcPr>
            <w:tcW w:w="2051" w:type="dxa"/>
            <w:tcBorders>
              <w:top w:val="single" w:sz="4" w:space="0" w:color="auto"/>
              <w:left w:val="single" w:sz="4" w:space="0" w:color="auto"/>
              <w:right w:val="single" w:sz="4" w:space="0" w:color="auto"/>
            </w:tcBorders>
          </w:tcPr>
          <w:p w14:paraId="0B58D6E6" w14:textId="77777777" w:rsidR="005F46D5" w:rsidRPr="005338CC" w:rsidRDefault="005F46D5" w:rsidP="00697635">
            <w:pPr>
              <w:rPr>
                <w:rFonts w:ascii="Arial" w:hAnsi="Arial" w:cs="Arial"/>
                <w:sz w:val="20"/>
                <w:szCs w:val="20"/>
              </w:rPr>
            </w:pPr>
          </w:p>
        </w:tc>
        <w:tc>
          <w:tcPr>
            <w:tcW w:w="2202" w:type="dxa"/>
            <w:tcBorders>
              <w:top w:val="single" w:sz="4" w:space="0" w:color="auto"/>
              <w:left w:val="single" w:sz="4" w:space="0" w:color="auto"/>
              <w:right w:val="single" w:sz="4" w:space="0" w:color="auto"/>
            </w:tcBorders>
          </w:tcPr>
          <w:p w14:paraId="6A38EAD4" w14:textId="77777777" w:rsidR="005F46D5" w:rsidRPr="005338CC" w:rsidRDefault="005F46D5" w:rsidP="00697635">
            <w:pPr>
              <w:rPr>
                <w:rFonts w:ascii="Arial" w:hAnsi="Arial" w:cs="Arial"/>
                <w:sz w:val="20"/>
                <w:szCs w:val="20"/>
              </w:rPr>
            </w:pPr>
          </w:p>
        </w:tc>
        <w:tc>
          <w:tcPr>
            <w:tcW w:w="1701" w:type="dxa"/>
            <w:tcBorders>
              <w:top w:val="single" w:sz="4" w:space="0" w:color="auto"/>
              <w:left w:val="single" w:sz="4" w:space="0" w:color="auto"/>
              <w:right w:val="single" w:sz="4" w:space="0" w:color="auto"/>
            </w:tcBorders>
          </w:tcPr>
          <w:p w14:paraId="2495A67A" w14:textId="77777777" w:rsidR="005F46D5" w:rsidRPr="005338CC" w:rsidRDefault="005F46D5" w:rsidP="00697635">
            <w:pPr>
              <w:rPr>
                <w:rFonts w:ascii="Arial" w:hAnsi="Arial" w:cs="Arial"/>
                <w:sz w:val="20"/>
                <w:szCs w:val="20"/>
              </w:rPr>
            </w:pPr>
            <w:r w:rsidRPr="005338CC">
              <w:rPr>
                <w:rFonts w:ascii="Arial" w:hAnsi="Arial" w:cs="Arial"/>
                <w:sz w:val="20"/>
                <w:szCs w:val="20"/>
              </w:rPr>
              <w:t>£</w:t>
            </w:r>
          </w:p>
        </w:tc>
      </w:tr>
      <w:tr w:rsidR="005F46D5" w:rsidRPr="005338CC" w14:paraId="5F0BA303" w14:textId="77777777" w:rsidTr="005F46D5">
        <w:trPr>
          <w:cantSplit/>
        </w:trPr>
        <w:tc>
          <w:tcPr>
            <w:tcW w:w="7938" w:type="dxa"/>
            <w:tcBorders>
              <w:top w:val="single" w:sz="4" w:space="0" w:color="auto"/>
              <w:left w:val="single" w:sz="4" w:space="0" w:color="auto"/>
              <w:right w:val="single" w:sz="4" w:space="0" w:color="auto"/>
            </w:tcBorders>
          </w:tcPr>
          <w:p w14:paraId="20178DA0" w14:textId="77777777" w:rsidR="005F46D5" w:rsidRDefault="005F46D5" w:rsidP="00697635">
            <w:pPr>
              <w:rPr>
                <w:rFonts w:ascii="Arial" w:hAnsi="Arial" w:cs="Arial"/>
                <w:sz w:val="20"/>
                <w:szCs w:val="20"/>
              </w:rPr>
            </w:pPr>
          </w:p>
          <w:p w14:paraId="42A0F716" w14:textId="77777777" w:rsidR="005F46D5" w:rsidRDefault="005F46D5" w:rsidP="00697635">
            <w:pPr>
              <w:rPr>
                <w:rFonts w:ascii="Arial" w:hAnsi="Arial" w:cs="Arial"/>
                <w:sz w:val="20"/>
                <w:szCs w:val="20"/>
              </w:rPr>
            </w:pPr>
            <w:r>
              <w:rPr>
                <w:rFonts w:ascii="Arial" w:hAnsi="Arial" w:cs="Arial"/>
                <w:sz w:val="20"/>
                <w:szCs w:val="20"/>
              </w:rPr>
              <w:t>Excavation, transportation and deposition of alluvial deposits and spoil to create 1 backwater pool and 3 small pocket ponds as detailed in Appendix 1.</w:t>
            </w:r>
          </w:p>
          <w:p w14:paraId="3433D72B" w14:textId="77777777" w:rsidR="005F46D5" w:rsidRPr="005338CC" w:rsidRDefault="005F46D5" w:rsidP="00697635">
            <w:pPr>
              <w:rPr>
                <w:rFonts w:ascii="Arial" w:hAnsi="Arial" w:cs="Arial"/>
                <w:sz w:val="20"/>
                <w:szCs w:val="20"/>
              </w:rPr>
            </w:pPr>
          </w:p>
        </w:tc>
        <w:tc>
          <w:tcPr>
            <w:tcW w:w="2051" w:type="dxa"/>
            <w:tcBorders>
              <w:top w:val="single" w:sz="4" w:space="0" w:color="auto"/>
              <w:left w:val="single" w:sz="4" w:space="0" w:color="auto"/>
              <w:right w:val="single" w:sz="4" w:space="0" w:color="auto"/>
            </w:tcBorders>
          </w:tcPr>
          <w:p w14:paraId="43D24DBC" w14:textId="77777777" w:rsidR="005F46D5" w:rsidRPr="005338CC" w:rsidRDefault="005F46D5" w:rsidP="00697635">
            <w:pPr>
              <w:rPr>
                <w:rFonts w:ascii="Arial" w:hAnsi="Arial" w:cs="Arial"/>
                <w:sz w:val="20"/>
                <w:szCs w:val="20"/>
              </w:rPr>
            </w:pPr>
          </w:p>
        </w:tc>
        <w:tc>
          <w:tcPr>
            <w:tcW w:w="2202" w:type="dxa"/>
            <w:tcBorders>
              <w:top w:val="single" w:sz="4" w:space="0" w:color="auto"/>
              <w:left w:val="single" w:sz="4" w:space="0" w:color="auto"/>
              <w:right w:val="single" w:sz="4" w:space="0" w:color="auto"/>
            </w:tcBorders>
          </w:tcPr>
          <w:p w14:paraId="75FCF937" w14:textId="77777777" w:rsidR="005F46D5" w:rsidRPr="005338CC" w:rsidRDefault="005F46D5" w:rsidP="00697635">
            <w:pPr>
              <w:rPr>
                <w:rFonts w:ascii="Arial" w:hAnsi="Arial" w:cs="Arial"/>
                <w:sz w:val="20"/>
                <w:szCs w:val="20"/>
              </w:rPr>
            </w:pPr>
          </w:p>
        </w:tc>
        <w:tc>
          <w:tcPr>
            <w:tcW w:w="1701" w:type="dxa"/>
            <w:tcBorders>
              <w:top w:val="single" w:sz="4" w:space="0" w:color="auto"/>
              <w:left w:val="single" w:sz="4" w:space="0" w:color="auto"/>
              <w:right w:val="single" w:sz="4" w:space="0" w:color="auto"/>
            </w:tcBorders>
          </w:tcPr>
          <w:p w14:paraId="04F19D9B" w14:textId="77777777" w:rsidR="005F46D5" w:rsidRDefault="005F46D5" w:rsidP="00697635">
            <w:pPr>
              <w:rPr>
                <w:rFonts w:ascii="Arial" w:hAnsi="Arial" w:cs="Arial"/>
                <w:sz w:val="20"/>
                <w:szCs w:val="20"/>
              </w:rPr>
            </w:pPr>
          </w:p>
          <w:p w14:paraId="44380911" w14:textId="77777777" w:rsidR="005F46D5" w:rsidRDefault="005F46D5" w:rsidP="00697635">
            <w:pPr>
              <w:rPr>
                <w:rFonts w:ascii="Arial" w:hAnsi="Arial" w:cs="Arial"/>
                <w:sz w:val="20"/>
                <w:szCs w:val="20"/>
              </w:rPr>
            </w:pPr>
          </w:p>
          <w:p w14:paraId="34C0AF23" w14:textId="77777777" w:rsidR="005F46D5" w:rsidRPr="005338CC" w:rsidRDefault="005F46D5" w:rsidP="00697635">
            <w:pPr>
              <w:rPr>
                <w:rFonts w:ascii="Arial" w:hAnsi="Arial" w:cs="Arial"/>
                <w:sz w:val="20"/>
                <w:szCs w:val="20"/>
              </w:rPr>
            </w:pPr>
          </w:p>
        </w:tc>
      </w:tr>
      <w:tr w:rsidR="005F46D5" w:rsidRPr="005338CC" w14:paraId="58204421" w14:textId="77777777" w:rsidTr="005F46D5">
        <w:trPr>
          <w:cantSplit/>
        </w:trPr>
        <w:tc>
          <w:tcPr>
            <w:tcW w:w="7938" w:type="dxa"/>
            <w:tcBorders>
              <w:top w:val="single" w:sz="4" w:space="0" w:color="auto"/>
              <w:left w:val="single" w:sz="4" w:space="0" w:color="auto"/>
              <w:right w:val="single" w:sz="4" w:space="0" w:color="auto"/>
            </w:tcBorders>
          </w:tcPr>
          <w:p w14:paraId="5C798700" w14:textId="77777777" w:rsidR="005F46D5" w:rsidRDefault="005F46D5" w:rsidP="00697635">
            <w:pPr>
              <w:rPr>
                <w:rFonts w:ascii="Arial" w:hAnsi="Arial" w:cs="Arial"/>
                <w:sz w:val="20"/>
                <w:szCs w:val="20"/>
              </w:rPr>
            </w:pPr>
            <w:r>
              <w:rPr>
                <w:rFonts w:ascii="Arial" w:hAnsi="Arial" w:cs="Arial"/>
                <w:sz w:val="20"/>
                <w:szCs w:val="20"/>
              </w:rPr>
              <w:t>Disposal of excess spoil (if required).</w:t>
            </w:r>
          </w:p>
        </w:tc>
        <w:tc>
          <w:tcPr>
            <w:tcW w:w="2051" w:type="dxa"/>
            <w:tcBorders>
              <w:top w:val="single" w:sz="4" w:space="0" w:color="auto"/>
              <w:left w:val="single" w:sz="4" w:space="0" w:color="auto"/>
              <w:right w:val="single" w:sz="4" w:space="0" w:color="auto"/>
            </w:tcBorders>
          </w:tcPr>
          <w:p w14:paraId="3D3CEDD5" w14:textId="77777777" w:rsidR="005F46D5" w:rsidRPr="005338CC" w:rsidRDefault="005F46D5" w:rsidP="00697635">
            <w:pPr>
              <w:rPr>
                <w:rFonts w:ascii="Arial" w:hAnsi="Arial" w:cs="Arial"/>
                <w:sz w:val="20"/>
                <w:szCs w:val="20"/>
              </w:rPr>
            </w:pPr>
          </w:p>
        </w:tc>
        <w:tc>
          <w:tcPr>
            <w:tcW w:w="2202" w:type="dxa"/>
            <w:tcBorders>
              <w:top w:val="single" w:sz="4" w:space="0" w:color="auto"/>
              <w:left w:val="single" w:sz="4" w:space="0" w:color="auto"/>
              <w:right w:val="single" w:sz="4" w:space="0" w:color="auto"/>
            </w:tcBorders>
          </w:tcPr>
          <w:p w14:paraId="657CCE42" w14:textId="77777777" w:rsidR="005F46D5" w:rsidRPr="005338CC" w:rsidRDefault="005F46D5" w:rsidP="00697635">
            <w:pPr>
              <w:rPr>
                <w:rFonts w:ascii="Arial" w:hAnsi="Arial" w:cs="Arial"/>
                <w:sz w:val="20"/>
                <w:szCs w:val="20"/>
              </w:rPr>
            </w:pPr>
          </w:p>
        </w:tc>
        <w:tc>
          <w:tcPr>
            <w:tcW w:w="1701" w:type="dxa"/>
            <w:tcBorders>
              <w:top w:val="single" w:sz="4" w:space="0" w:color="auto"/>
              <w:left w:val="single" w:sz="4" w:space="0" w:color="auto"/>
              <w:right w:val="single" w:sz="4" w:space="0" w:color="auto"/>
            </w:tcBorders>
          </w:tcPr>
          <w:p w14:paraId="00019791" w14:textId="77777777" w:rsidR="005F46D5" w:rsidRDefault="005F46D5" w:rsidP="00697635">
            <w:pPr>
              <w:rPr>
                <w:rFonts w:ascii="Arial" w:hAnsi="Arial" w:cs="Arial"/>
                <w:sz w:val="20"/>
                <w:szCs w:val="20"/>
              </w:rPr>
            </w:pPr>
          </w:p>
        </w:tc>
      </w:tr>
      <w:tr w:rsidR="005F46D5" w:rsidRPr="002A6679" w14:paraId="1FF896C2" w14:textId="77777777" w:rsidTr="005F46D5">
        <w:trPr>
          <w:cantSplit/>
        </w:trPr>
        <w:tc>
          <w:tcPr>
            <w:tcW w:w="7938" w:type="dxa"/>
            <w:tcBorders>
              <w:top w:val="single" w:sz="12" w:space="0" w:color="auto"/>
              <w:left w:val="nil"/>
              <w:bottom w:val="nil"/>
              <w:right w:val="nil"/>
            </w:tcBorders>
          </w:tcPr>
          <w:p w14:paraId="68E29781" w14:textId="77777777" w:rsidR="005F46D5" w:rsidRPr="002A6679" w:rsidRDefault="005F46D5" w:rsidP="00697635">
            <w:pPr>
              <w:rPr>
                <w:rFonts w:ascii="Arial" w:hAnsi="Arial" w:cs="Arial"/>
                <w:sz w:val="20"/>
                <w:szCs w:val="20"/>
              </w:rPr>
            </w:pPr>
          </w:p>
        </w:tc>
        <w:tc>
          <w:tcPr>
            <w:tcW w:w="2051" w:type="dxa"/>
            <w:tcBorders>
              <w:top w:val="single" w:sz="12" w:space="0" w:color="auto"/>
              <w:left w:val="nil"/>
              <w:bottom w:val="nil"/>
              <w:right w:val="nil"/>
            </w:tcBorders>
          </w:tcPr>
          <w:p w14:paraId="57DB1EAE" w14:textId="77777777" w:rsidR="005F46D5" w:rsidRPr="002A6679" w:rsidRDefault="005F46D5" w:rsidP="00697635">
            <w:pPr>
              <w:jc w:val="right"/>
              <w:rPr>
                <w:rFonts w:ascii="Arial" w:hAnsi="Arial" w:cs="Arial"/>
                <w:sz w:val="20"/>
                <w:szCs w:val="20"/>
              </w:rPr>
            </w:pPr>
          </w:p>
          <w:p w14:paraId="0C34EBDB" w14:textId="77777777" w:rsidR="005F46D5" w:rsidRPr="002A6679" w:rsidRDefault="005F46D5" w:rsidP="00697635">
            <w:pPr>
              <w:pStyle w:val="Heading7"/>
              <w:rPr>
                <w:rFonts w:ascii="Arial" w:hAnsi="Arial" w:cs="Arial"/>
                <w:sz w:val="20"/>
                <w:szCs w:val="20"/>
              </w:rPr>
            </w:pPr>
          </w:p>
        </w:tc>
        <w:tc>
          <w:tcPr>
            <w:tcW w:w="2202" w:type="dxa"/>
            <w:tcBorders>
              <w:left w:val="nil"/>
              <w:bottom w:val="nil"/>
              <w:right w:val="single" w:sz="12" w:space="0" w:color="auto"/>
            </w:tcBorders>
          </w:tcPr>
          <w:p w14:paraId="6548E096" w14:textId="77777777" w:rsidR="005F46D5" w:rsidRDefault="005F46D5" w:rsidP="00697635">
            <w:pPr>
              <w:rPr>
                <w:rFonts w:ascii="Arial" w:hAnsi="Arial" w:cs="Arial"/>
                <w:sz w:val="20"/>
                <w:szCs w:val="20"/>
              </w:rPr>
            </w:pPr>
          </w:p>
          <w:p w14:paraId="37DCC4E4" w14:textId="77777777" w:rsidR="005F46D5" w:rsidRPr="002A6679" w:rsidRDefault="005F46D5" w:rsidP="00697635">
            <w:pPr>
              <w:rPr>
                <w:rFonts w:ascii="Arial" w:hAnsi="Arial" w:cs="Arial"/>
                <w:b/>
                <w:sz w:val="20"/>
                <w:szCs w:val="20"/>
              </w:rPr>
            </w:pPr>
            <w:r w:rsidRPr="002A6679">
              <w:rPr>
                <w:rFonts w:ascii="Arial" w:hAnsi="Arial" w:cs="Arial"/>
                <w:b/>
                <w:sz w:val="20"/>
                <w:szCs w:val="20"/>
              </w:rPr>
              <w:t>GRAND TOTAL</w:t>
            </w:r>
          </w:p>
        </w:tc>
        <w:tc>
          <w:tcPr>
            <w:tcW w:w="1701" w:type="dxa"/>
            <w:tcBorders>
              <w:left w:val="single" w:sz="12" w:space="0" w:color="auto"/>
              <w:bottom w:val="single" w:sz="12" w:space="0" w:color="auto"/>
              <w:right w:val="single" w:sz="12" w:space="0" w:color="auto"/>
            </w:tcBorders>
          </w:tcPr>
          <w:p w14:paraId="2B7A35F9" w14:textId="77777777" w:rsidR="005F46D5" w:rsidRPr="002A6679" w:rsidRDefault="005F46D5" w:rsidP="00697635">
            <w:pPr>
              <w:rPr>
                <w:rFonts w:ascii="Arial" w:hAnsi="Arial" w:cs="Arial"/>
                <w:sz w:val="20"/>
                <w:szCs w:val="20"/>
              </w:rPr>
            </w:pPr>
          </w:p>
          <w:p w14:paraId="0A754E74" w14:textId="77777777" w:rsidR="005F46D5" w:rsidRPr="002A6679" w:rsidRDefault="005F46D5" w:rsidP="00697635">
            <w:pPr>
              <w:rPr>
                <w:rFonts w:ascii="Arial" w:hAnsi="Arial" w:cs="Arial"/>
                <w:b/>
                <w:bCs/>
                <w:sz w:val="20"/>
                <w:szCs w:val="20"/>
              </w:rPr>
            </w:pPr>
            <w:r w:rsidRPr="002A6679">
              <w:rPr>
                <w:rFonts w:ascii="Arial" w:hAnsi="Arial" w:cs="Arial"/>
                <w:b/>
                <w:bCs/>
                <w:sz w:val="20"/>
                <w:szCs w:val="20"/>
              </w:rPr>
              <w:t>£</w:t>
            </w:r>
          </w:p>
          <w:p w14:paraId="514F6612" w14:textId="77777777" w:rsidR="005F46D5" w:rsidRDefault="005F46D5" w:rsidP="00697635">
            <w:pPr>
              <w:rPr>
                <w:rFonts w:ascii="Arial" w:hAnsi="Arial" w:cs="Arial"/>
                <w:sz w:val="20"/>
                <w:szCs w:val="20"/>
              </w:rPr>
            </w:pPr>
          </w:p>
          <w:p w14:paraId="6E0BA7A3" w14:textId="77777777" w:rsidR="005F46D5" w:rsidRPr="002A6679" w:rsidRDefault="005F46D5" w:rsidP="00697635">
            <w:pPr>
              <w:rPr>
                <w:rFonts w:ascii="Arial" w:hAnsi="Arial" w:cs="Arial"/>
                <w:sz w:val="20"/>
                <w:szCs w:val="20"/>
              </w:rPr>
            </w:pPr>
          </w:p>
          <w:p w14:paraId="502B1605" w14:textId="77777777" w:rsidR="005F46D5" w:rsidRPr="002A6679" w:rsidRDefault="005F46D5" w:rsidP="00697635">
            <w:pPr>
              <w:rPr>
                <w:rFonts w:ascii="Arial" w:hAnsi="Arial" w:cs="Arial"/>
                <w:sz w:val="20"/>
                <w:szCs w:val="20"/>
              </w:rPr>
            </w:pPr>
          </w:p>
        </w:tc>
      </w:tr>
    </w:tbl>
    <w:p w14:paraId="25ED3304" w14:textId="77777777" w:rsidR="005F46D5" w:rsidRPr="002A6679" w:rsidRDefault="005F46D5" w:rsidP="005F46D5">
      <w:pPr>
        <w:pStyle w:val="Footer"/>
        <w:tabs>
          <w:tab w:val="clear" w:pos="4819"/>
          <w:tab w:val="clear" w:pos="9071"/>
        </w:tabs>
        <w:rPr>
          <w:rFonts w:ascii="Arial" w:hAnsi="Arial" w:cs="Arial"/>
          <w:sz w:val="20"/>
          <w:u w:val="single"/>
        </w:rPr>
      </w:pPr>
      <w:r w:rsidRPr="002A6679">
        <w:rPr>
          <w:rFonts w:ascii="Arial" w:hAnsi="Arial" w:cs="Arial"/>
          <w:sz w:val="20"/>
        </w:rPr>
        <w:t>Contractor:</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17CAF068" w14:textId="77777777" w:rsidR="005F46D5" w:rsidRPr="002A6679" w:rsidRDefault="005F46D5" w:rsidP="005F46D5">
      <w:pPr>
        <w:pStyle w:val="Footer"/>
        <w:tabs>
          <w:tab w:val="clear" w:pos="4819"/>
          <w:tab w:val="clear" w:pos="9071"/>
        </w:tabs>
        <w:rPr>
          <w:rFonts w:ascii="Arial" w:hAnsi="Arial" w:cs="Arial"/>
          <w:sz w:val="20"/>
          <w:u w:val="single"/>
        </w:rPr>
      </w:pPr>
    </w:p>
    <w:p w14:paraId="5F7571FD" w14:textId="77777777" w:rsidR="005F46D5" w:rsidRPr="002A6679" w:rsidRDefault="005F46D5" w:rsidP="005F46D5">
      <w:pPr>
        <w:pStyle w:val="Footer"/>
        <w:tabs>
          <w:tab w:val="clear" w:pos="4819"/>
          <w:tab w:val="clear" w:pos="9071"/>
        </w:tabs>
        <w:rPr>
          <w:rFonts w:ascii="Arial" w:hAnsi="Arial" w:cs="Arial"/>
          <w:sz w:val="20"/>
          <w:u w:val="single"/>
        </w:rPr>
      </w:pPr>
    </w:p>
    <w:p w14:paraId="37A2D732" w14:textId="77777777" w:rsidR="005F46D5" w:rsidRPr="002A6679" w:rsidRDefault="005F46D5" w:rsidP="005F46D5">
      <w:pPr>
        <w:pStyle w:val="Footer"/>
        <w:tabs>
          <w:tab w:val="clear" w:pos="4819"/>
          <w:tab w:val="clear" w:pos="9071"/>
        </w:tabs>
        <w:rPr>
          <w:rFonts w:ascii="Arial" w:hAnsi="Arial" w:cs="Arial"/>
          <w:sz w:val="20"/>
        </w:rPr>
      </w:pPr>
      <w:r w:rsidRPr="002A6679">
        <w:rPr>
          <w:rFonts w:ascii="Arial" w:hAnsi="Arial" w:cs="Arial"/>
          <w:sz w:val="20"/>
        </w:rPr>
        <w:t>Contact Name:</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rPr>
        <w:tab/>
      </w:r>
    </w:p>
    <w:p w14:paraId="7D265C4C" w14:textId="77777777" w:rsidR="005F46D5" w:rsidRPr="002A6679" w:rsidRDefault="005F46D5" w:rsidP="005F46D5">
      <w:pPr>
        <w:pStyle w:val="Footer"/>
        <w:tabs>
          <w:tab w:val="clear" w:pos="4819"/>
          <w:tab w:val="clear" w:pos="9071"/>
        </w:tabs>
        <w:rPr>
          <w:rFonts w:ascii="Arial" w:hAnsi="Arial" w:cs="Arial"/>
          <w:sz w:val="20"/>
        </w:rPr>
      </w:pPr>
    </w:p>
    <w:p w14:paraId="43AFC639" w14:textId="77777777" w:rsidR="005F46D5" w:rsidRPr="002A6679" w:rsidRDefault="005F46D5" w:rsidP="005F46D5">
      <w:pPr>
        <w:pStyle w:val="Footer"/>
        <w:tabs>
          <w:tab w:val="clear" w:pos="4819"/>
          <w:tab w:val="clear" w:pos="9071"/>
        </w:tabs>
        <w:rPr>
          <w:rFonts w:ascii="Arial" w:hAnsi="Arial" w:cs="Arial"/>
          <w:sz w:val="20"/>
        </w:rPr>
      </w:pPr>
    </w:p>
    <w:p w14:paraId="495440DD" w14:textId="77777777" w:rsidR="005F46D5" w:rsidRPr="002A6679" w:rsidRDefault="005F46D5" w:rsidP="005F46D5">
      <w:pPr>
        <w:pStyle w:val="Footer"/>
        <w:tabs>
          <w:tab w:val="clear" w:pos="4819"/>
          <w:tab w:val="clear" w:pos="9071"/>
        </w:tabs>
        <w:rPr>
          <w:rFonts w:ascii="Arial" w:hAnsi="Arial" w:cs="Arial"/>
          <w:sz w:val="20"/>
          <w:u w:val="single"/>
        </w:rPr>
      </w:pPr>
      <w:r w:rsidRPr="002A6679">
        <w:rPr>
          <w:rFonts w:ascii="Arial" w:hAnsi="Arial" w:cs="Arial"/>
          <w:sz w:val="20"/>
        </w:rPr>
        <w:t>Signature:</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4049350D" w14:textId="77777777" w:rsidR="005F46D5" w:rsidRPr="002A6679" w:rsidRDefault="005F46D5" w:rsidP="005F46D5">
      <w:pPr>
        <w:pStyle w:val="Footer"/>
        <w:tabs>
          <w:tab w:val="clear" w:pos="4819"/>
          <w:tab w:val="clear" w:pos="9071"/>
        </w:tabs>
        <w:rPr>
          <w:rFonts w:ascii="Arial" w:hAnsi="Arial" w:cs="Arial"/>
          <w:sz w:val="20"/>
        </w:rPr>
      </w:pPr>
    </w:p>
    <w:p w14:paraId="53851A99" w14:textId="77777777" w:rsidR="005F46D5" w:rsidRPr="002A6679" w:rsidRDefault="005F46D5" w:rsidP="005F46D5">
      <w:pPr>
        <w:pStyle w:val="Footer"/>
        <w:tabs>
          <w:tab w:val="clear" w:pos="4819"/>
          <w:tab w:val="clear" w:pos="9071"/>
        </w:tabs>
        <w:rPr>
          <w:rFonts w:ascii="Arial" w:hAnsi="Arial" w:cs="Arial"/>
          <w:sz w:val="20"/>
        </w:rPr>
      </w:pPr>
    </w:p>
    <w:p w14:paraId="345A487C" w14:textId="77777777" w:rsidR="005F46D5" w:rsidRPr="002A6679" w:rsidRDefault="005F46D5" w:rsidP="005F46D5">
      <w:pPr>
        <w:pStyle w:val="Footer"/>
        <w:tabs>
          <w:tab w:val="clear" w:pos="4819"/>
          <w:tab w:val="clear" w:pos="9071"/>
        </w:tabs>
        <w:rPr>
          <w:rFonts w:ascii="Arial" w:hAnsi="Arial" w:cs="Arial"/>
          <w:sz w:val="20"/>
        </w:rPr>
      </w:pPr>
      <w:r w:rsidRPr="002A6679">
        <w:rPr>
          <w:rFonts w:ascii="Arial" w:hAnsi="Arial" w:cs="Arial"/>
          <w:sz w:val="20"/>
        </w:rPr>
        <w:t>Date:</w:t>
      </w:r>
      <w:r w:rsidRPr="002A6679">
        <w:rPr>
          <w:rFonts w:ascii="Arial" w:hAnsi="Arial" w:cs="Arial"/>
          <w:sz w:val="20"/>
        </w:rPr>
        <w:tab/>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77A1E3CF" w14:textId="77777777" w:rsidR="006B31FC" w:rsidRPr="006B31FC" w:rsidRDefault="006B31FC" w:rsidP="00FF7A7D">
      <w:pPr>
        <w:rPr>
          <w:rFonts w:ascii="Arial" w:hAnsi="Arial" w:cs="Arial"/>
          <w:sz w:val="20"/>
          <w:szCs w:val="20"/>
          <w:highlight w:val="yellow"/>
        </w:rPr>
        <w:sectPr w:rsidR="006B31FC" w:rsidRPr="006B31FC">
          <w:pgSz w:w="16834" w:h="11907" w:orient="landscape" w:code="9"/>
          <w:pgMar w:top="1418" w:right="1474" w:bottom="1985" w:left="1559" w:header="567" w:footer="567" w:gutter="0"/>
          <w:paperSrc w:first="7" w:other="7"/>
          <w:cols w:space="720"/>
        </w:sectPr>
      </w:pPr>
    </w:p>
    <w:p w14:paraId="18AD8432" w14:textId="2E027D79" w:rsidR="006B31FC" w:rsidRPr="00BE1D9F" w:rsidRDefault="0031174A" w:rsidP="002A6679">
      <w:pPr>
        <w:pStyle w:val="Heading2"/>
        <w:spacing w:line="360" w:lineRule="auto"/>
        <w:rPr>
          <w:rFonts w:ascii="Arial" w:hAnsi="Arial" w:cs="Arial"/>
          <w:sz w:val="20"/>
        </w:rPr>
      </w:pPr>
      <w:bookmarkStart w:id="19" w:name="_Toc79016065"/>
      <w:r>
        <w:rPr>
          <w:rFonts w:ascii="Arial" w:hAnsi="Arial" w:cs="Arial"/>
          <w:sz w:val="20"/>
        </w:rPr>
        <w:lastRenderedPageBreak/>
        <w:t>3</w:t>
      </w:r>
      <w:r w:rsidR="006B31FC" w:rsidRPr="00BE1D9F">
        <w:rPr>
          <w:rFonts w:ascii="Arial" w:hAnsi="Arial" w:cs="Arial"/>
          <w:sz w:val="20"/>
        </w:rPr>
        <w:t>.2</w:t>
      </w:r>
      <w:r w:rsidR="006B31FC" w:rsidRPr="00BE1D9F">
        <w:rPr>
          <w:rFonts w:ascii="Arial" w:hAnsi="Arial" w:cs="Arial"/>
          <w:sz w:val="20"/>
        </w:rPr>
        <w:tab/>
        <w:t>Services</w:t>
      </w:r>
      <w:bookmarkEnd w:id="19"/>
    </w:p>
    <w:p w14:paraId="53B53FB7" w14:textId="0779D092" w:rsidR="006B31FC" w:rsidRPr="00BE1D9F" w:rsidRDefault="006B31FC" w:rsidP="002A6679">
      <w:pPr>
        <w:spacing w:line="360" w:lineRule="auto"/>
        <w:rPr>
          <w:rFonts w:ascii="Arial" w:hAnsi="Arial" w:cs="Arial"/>
          <w:sz w:val="20"/>
          <w:szCs w:val="20"/>
        </w:rPr>
      </w:pPr>
      <w:r w:rsidRPr="00BE1D9F">
        <w:rPr>
          <w:rFonts w:ascii="Arial" w:hAnsi="Arial" w:cs="Arial"/>
          <w:sz w:val="20"/>
          <w:szCs w:val="20"/>
        </w:rPr>
        <w:t xml:space="preserve">Information with respect to service corridors was collated by </w:t>
      </w:r>
      <w:proofErr w:type="spellStart"/>
      <w:r w:rsidR="00CA1A5B" w:rsidRPr="00BE1D9F">
        <w:rPr>
          <w:rFonts w:ascii="Arial" w:hAnsi="Arial" w:cs="Arial"/>
          <w:sz w:val="20"/>
          <w:szCs w:val="20"/>
        </w:rPr>
        <w:t>Groundwise</w:t>
      </w:r>
      <w:proofErr w:type="spellEnd"/>
      <w:r w:rsidR="00CA1A5B" w:rsidRPr="00BE1D9F">
        <w:rPr>
          <w:rFonts w:ascii="Arial" w:hAnsi="Arial" w:cs="Arial"/>
          <w:sz w:val="20"/>
          <w:szCs w:val="20"/>
        </w:rPr>
        <w:t xml:space="preserve"> Utilities</w:t>
      </w:r>
      <w:r w:rsidRPr="00BE1D9F">
        <w:rPr>
          <w:rFonts w:ascii="Arial" w:hAnsi="Arial" w:cs="Arial"/>
          <w:sz w:val="20"/>
          <w:szCs w:val="20"/>
        </w:rPr>
        <w:t xml:space="preserve"> </w:t>
      </w:r>
      <w:r w:rsidR="00BE1D9F" w:rsidRPr="00BE1D9F">
        <w:rPr>
          <w:rFonts w:ascii="Arial" w:hAnsi="Arial" w:cs="Arial"/>
          <w:sz w:val="20"/>
          <w:szCs w:val="20"/>
        </w:rPr>
        <w:t xml:space="preserve">and </w:t>
      </w:r>
      <w:r w:rsidR="00827264" w:rsidRPr="00BE1D9F">
        <w:rPr>
          <w:rFonts w:ascii="Arial" w:hAnsi="Arial" w:cs="Arial"/>
          <w:sz w:val="20"/>
          <w:szCs w:val="20"/>
        </w:rPr>
        <w:t>comple</w:t>
      </w:r>
      <w:r w:rsidR="00BC21C0" w:rsidRPr="00BE1D9F">
        <w:rPr>
          <w:rFonts w:ascii="Arial" w:hAnsi="Arial" w:cs="Arial"/>
          <w:sz w:val="20"/>
          <w:szCs w:val="20"/>
        </w:rPr>
        <w:t>ted in June 20</w:t>
      </w:r>
      <w:r w:rsidR="00BE1D9F" w:rsidRPr="00BE1D9F">
        <w:rPr>
          <w:rFonts w:ascii="Arial" w:hAnsi="Arial" w:cs="Arial"/>
          <w:sz w:val="20"/>
          <w:szCs w:val="20"/>
        </w:rPr>
        <w:t>21</w:t>
      </w:r>
      <w:r w:rsidRPr="00BE1D9F">
        <w:rPr>
          <w:rFonts w:ascii="Arial" w:hAnsi="Arial" w:cs="Arial"/>
          <w:sz w:val="20"/>
          <w:szCs w:val="20"/>
        </w:rPr>
        <w:t xml:space="preserve">.  </w:t>
      </w:r>
      <w:r w:rsidR="002A6679" w:rsidRPr="00BE1D9F">
        <w:rPr>
          <w:rFonts w:ascii="Arial" w:hAnsi="Arial" w:cs="Arial"/>
          <w:sz w:val="20"/>
          <w:szCs w:val="20"/>
        </w:rPr>
        <w:t>Extracts from relevant s</w:t>
      </w:r>
      <w:r w:rsidRPr="00BE1D9F">
        <w:rPr>
          <w:rFonts w:ascii="Arial" w:hAnsi="Arial" w:cs="Arial"/>
          <w:sz w:val="20"/>
          <w:szCs w:val="20"/>
        </w:rPr>
        <w:t xml:space="preserve">ervice drawings associated with the </w:t>
      </w:r>
      <w:r w:rsidR="002A6679" w:rsidRPr="00BE1D9F">
        <w:rPr>
          <w:rFonts w:ascii="Arial" w:hAnsi="Arial" w:cs="Arial"/>
          <w:sz w:val="20"/>
          <w:szCs w:val="20"/>
        </w:rPr>
        <w:t xml:space="preserve">identified </w:t>
      </w:r>
      <w:r w:rsidRPr="00BE1D9F">
        <w:rPr>
          <w:rFonts w:ascii="Arial" w:hAnsi="Arial" w:cs="Arial"/>
          <w:sz w:val="20"/>
          <w:szCs w:val="20"/>
        </w:rPr>
        <w:t xml:space="preserve">service corridors are </w:t>
      </w:r>
      <w:r w:rsidR="002A6679" w:rsidRPr="00BE1D9F">
        <w:rPr>
          <w:rFonts w:ascii="Arial" w:hAnsi="Arial" w:cs="Arial"/>
          <w:sz w:val="20"/>
          <w:szCs w:val="20"/>
        </w:rPr>
        <w:t xml:space="preserve">provided in </w:t>
      </w:r>
      <w:r w:rsidR="000E02D3">
        <w:rPr>
          <w:rFonts w:ascii="Arial" w:hAnsi="Arial" w:cs="Arial"/>
          <w:sz w:val="20"/>
          <w:szCs w:val="20"/>
        </w:rPr>
        <w:t>adjoining document</w:t>
      </w:r>
      <w:r w:rsidR="000E02D3" w:rsidRPr="000E02D3">
        <w:t xml:space="preserve"> </w:t>
      </w:r>
      <w:proofErr w:type="spellStart"/>
      <w:r w:rsidR="000E02D3" w:rsidRPr="000E02D3">
        <w:rPr>
          <w:rFonts w:ascii="Arial" w:hAnsi="Arial" w:cs="Arial"/>
          <w:i/>
          <w:sz w:val="20"/>
          <w:szCs w:val="20"/>
        </w:rPr>
        <w:t>Groundwise</w:t>
      </w:r>
      <w:proofErr w:type="spellEnd"/>
      <w:r w:rsidR="000E02D3" w:rsidRPr="000E02D3">
        <w:rPr>
          <w:rFonts w:ascii="Arial" w:hAnsi="Arial" w:cs="Arial"/>
          <w:i/>
          <w:sz w:val="20"/>
          <w:szCs w:val="20"/>
        </w:rPr>
        <w:t xml:space="preserve"> Utility Report 27735</w:t>
      </w:r>
      <w:proofErr w:type="gramStart"/>
      <w:r w:rsidR="000E02D3" w:rsidRPr="000E02D3">
        <w:rPr>
          <w:rFonts w:ascii="Arial" w:hAnsi="Arial" w:cs="Arial"/>
          <w:i/>
          <w:sz w:val="20"/>
          <w:szCs w:val="20"/>
        </w:rPr>
        <w:t>DM</w:t>
      </w:r>
      <w:r w:rsidR="000E02D3">
        <w:rPr>
          <w:rFonts w:ascii="Arial" w:hAnsi="Arial" w:cs="Arial"/>
          <w:sz w:val="20"/>
          <w:szCs w:val="20"/>
        </w:rPr>
        <w:t xml:space="preserve"> </w:t>
      </w:r>
      <w:r w:rsidRPr="00BE1D9F">
        <w:rPr>
          <w:rFonts w:ascii="Arial" w:hAnsi="Arial" w:cs="Arial"/>
          <w:sz w:val="20"/>
          <w:szCs w:val="20"/>
        </w:rPr>
        <w:t>.</w:t>
      </w:r>
      <w:proofErr w:type="gramEnd"/>
      <w:r w:rsidRPr="00BE1D9F">
        <w:rPr>
          <w:rFonts w:ascii="Arial" w:hAnsi="Arial" w:cs="Arial"/>
          <w:sz w:val="20"/>
          <w:szCs w:val="20"/>
        </w:rPr>
        <w:t xml:space="preserve">  Contractors are recommended to obtain updated information with respect to any additional service corridors present since this time.  </w:t>
      </w:r>
    </w:p>
    <w:p w14:paraId="6B5A293E" w14:textId="77777777" w:rsidR="006B31FC" w:rsidRPr="00BE1D9F" w:rsidRDefault="006B31FC" w:rsidP="002A6679">
      <w:pPr>
        <w:spacing w:line="360" w:lineRule="auto"/>
        <w:rPr>
          <w:rFonts w:ascii="Arial" w:hAnsi="Arial" w:cs="Arial"/>
          <w:sz w:val="20"/>
          <w:szCs w:val="20"/>
        </w:rPr>
      </w:pPr>
    </w:p>
    <w:p w14:paraId="7CED2096" w14:textId="77777777" w:rsidR="006B31FC" w:rsidRPr="00BE1D9F" w:rsidRDefault="00033B93" w:rsidP="002A6679">
      <w:pPr>
        <w:pStyle w:val="Heading5"/>
        <w:spacing w:line="360" w:lineRule="auto"/>
        <w:rPr>
          <w:rFonts w:ascii="Arial" w:hAnsi="Arial" w:cs="Arial"/>
          <w:sz w:val="20"/>
          <w:szCs w:val="20"/>
        </w:rPr>
      </w:pPr>
      <w:r w:rsidRPr="00BE1D9F">
        <w:rPr>
          <w:rFonts w:ascii="Arial" w:hAnsi="Arial" w:cs="Arial"/>
          <w:sz w:val="20"/>
          <w:szCs w:val="20"/>
        </w:rPr>
        <w:t>Severn Trent Water</w:t>
      </w:r>
      <w:r w:rsidR="006B31FC" w:rsidRPr="00BE1D9F">
        <w:rPr>
          <w:rFonts w:ascii="Arial" w:hAnsi="Arial" w:cs="Arial"/>
          <w:sz w:val="20"/>
          <w:szCs w:val="20"/>
        </w:rPr>
        <w:t xml:space="preserve"> </w:t>
      </w:r>
    </w:p>
    <w:p w14:paraId="30081E71" w14:textId="77777777" w:rsidR="0059126B" w:rsidRPr="00BE1D9F" w:rsidRDefault="0059126B" w:rsidP="0059126B">
      <w:pPr>
        <w:spacing w:line="360" w:lineRule="auto"/>
        <w:rPr>
          <w:rFonts w:ascii="Arial" w:hAnsi="Arial" w:cs="Arial"/>
          <w:sz w:val="20"/>
          <w:szCs w:val="20"/>
        </w:rPr>
      </w:pPr>
      <w:r w:rsidRPr="00BE1D9F">
        <w:rPr>
          <w:rFonts w:ascii="Arial" w:hAnsi="Arial" w:cs="Arial"/>
          <w:sz w:val="20"/>
          <w:szCs w:val="20"/>
        </w:rPr>
        <w:t>Information with respect to public water mains and sewers was purchased from Severn Trent Water (STW).</w:t>
      </w:r>
    </w:p>
    <w:p w14:paraId="4284A9F2" w14:textId="3B8DE9F4" w:rsidR="0059126B" w:rsidRPr="005625DA" w:rsidRDefault="0059126B" w:rsidP="0059126B">
      <w:pPr>
        <w:spacing w:line="360" w:lineRule="auto"/>
        <w:rPr>
          <w:rFonts w:ascii="Arial" w:hAnsi="Arial" w:cs="Arial"/>
          <w:b/>
          <w:color w:val="FF0000"/>
          <w:sz w:val="20"/>
          <w:szCs w:val="20"/>
        </w:rPr>
      </w:pPr>
      <w:r w:rsidRPr="005625DA">
        <w:rPr>
          <w:rFonts w:ascii="Arial" w:hAnsi="Arial" w:cs="Arial"/>
          <w:b/>
          <w:color w:val="FF0000"/>
          <w:sz w:val="20"/>
          <w:szCs w:val="20"/>
        </w:rPr>
        <w:t>The mapped data provided shows that within site the</w:t>
      </w:r>
      <w:r w:rsidR="005625DA" w:rsidRPr="005625DA">
        <w:rPr>
          <w:rFonts w:ascii="Arial" w:hAnsi="Arial" w:cs="Arial"/>
          <w:b/>
          <w:color w:val="FF0000"/>
          <w:sz w:val="20"/>
          <w:szCs w:val="20"/>
        </w:rPr>
        <w:t xml:space="preserve">re are several services running in close proximity and within excavation locations which must be </w:t>
      </w:r>
      <w:proofErr w:type="gramStart"/>
      <w:r w:rsidR="005625DA" w:rsidRPr="005625DA">
        <w:rPr>
          <w:rFonts w:ascii="Arial" w:hAnsi="Arial" w:cs="Arial"/>
          <w:b/>
          <w:color w:val="FF0000"/>
          <w:sz w:val="20"/>
          <w:szCs w:val="20"/>
        </w:rPr>
        <w:t>taken into account</w:t>
      </w:r>
      <w:proofErr w:type="gramEnd"/>
      <w:r w:rsidR="005625DA" w:rsidRPr="005625DA">
        <w:rPr>
          <w:rFonts w:ascii="Arial" w:hAnsi="Arial" w:cs="Arial"/>
          <w:b/>
          <w:color w:val="FF0000"/>
          <w:sz w:val="20"/>
          <w:szCs w:val="20"/>
        </w:rPr>
        <w:t xml:space="preserve"> when undertaking works.  </w:t>
      </w:r>
    </w:p>
    <w:p w14:paraId="0714E51C" w14:textId="77777777" w:rsidR="00033B93" w:rsidRPr="00BE1D9F" w:rsidRDefault="00033B93" w:rsidP="0059126B">
      <w:pPr>
        <w:spacing w:line="360" w:lineRule="auto"/>
        <w:rPr>
          <w:rFonts w:ascii="Arial" w:hAnsi="Arial" w:cs="Arial"/>
          <w:sz w:val="20"/>
          <w:szCs w:val="20"/>
        </w:rPr>
      </w:pPr>
    </w:p>
    <w:p w14:paraId="47A618BF" w14:textId="77777777" w:rsidR="00E13F03" w:rsidRDefault="00E13F03" w:rsidP="002A6679">
      <w:pPr>
        <w:spacing w:line="360" w:lineRule="auto"/>
        <w:rPr>
          <w:rFonts w:ascii="Arial" w:hAnsi="Arial" w:cs="Arial"/>
          <w:sz w:val="20"/>
          <w:szCs w:val="20"/>
        </w:rPr>
      </w:pPr>
    </w:p>
    <w:p w14:paraId="4A102C5B" w14:textId="77777777" w:rsidR="00E13F03" w:rsidRPr="00F32AAD" w:rsidRDefault="00E13F03" w:rsidP="002A6679">
      <w:pPr>
        <w:spacing w:line="360" w:lineRule="auto"/>
        <w:rPr>
          <w:rFonts w:ascii="Arial" w:hAnsi="Arial" w:cs="Arial"/>
          <w:sz w:val="20"/>
          <w:szCs w:val="20"/>
        </w:rPr>
      </w:pPr>
    </w:p>
    <w:p w14:paraId="69827825" w14:textId="4844D3C6" w:rsidR="00E13F03" w:rsidRPr="00F32AAD" w:rsidRDefault="0031174A" w:rsidP="00E13F03">
      <w:pPr>
        <w:pStyle w:val="Heading2"/>
        <w:spacing w:line="360" w:lineRule="auto"/>
        <w:rPr>
          <w:rFonts w:ascii="Arial" w:hAnsi="Arial" w:cs="Arial"/>
          <w:sz w:val="20"/>
        </w:rPr>
      </w:pPr>
      <w:bookmarkStart w:id="20" w:name="_Toc79016066"/>
      <w:r>
        <w:rPr>
          <w:rFonts w:ascii="Arial" w:hAnsi="Arial" w:cs="Arial"/>
          <w:sz w:val="20"/>
        </w:rPr>
        <w:t>3</w:t>
      </w:r>
      <w:r w:rsidR="00E13F03">
        <w:rPr>
          <w:rFonts w:ascii="Arial" w:hAnsi="Arial" w:cs="Arial"/>
          <w:sz w:val="20"/>
        </w:rPr>
        <w:t>.</w:t>
      </w:r>
      <w:r w:rsidR="00CA1A5B">
        <w:rPr>
          <w:rFonts w:ascii="Arial" w:hAnsi="Arial" w:cs="Arial"/>
          <w:sz w:val="20"/>
        </w:rPr>
        <w:t>3</w:t>
      </w:r>
      <w:r w:rsidR="00E13F03">
        <w:rPr>
          <w:rFonts w:ascii="Arial" w:hAnsi="Arial" w:cs="Arial"/>
          <w:sz w:val="20"/>
        </w:rPr>
        <w:tab/>
        <w:t>Public Access</w:t>
      </w:r>
      <w:bookmarkEnd w:id="20"/>
    </w:p>
    <w:p w14:paraId="4D482285" w14:textId="77777777" w:rsidR="00CA1A5B" w:rsidRPr="00F32AAD" w:rsidRDefault="00CA1A5B" w:rsidP="00CA1A5B">
      <w:pPr>
        <w:spacing w:line="360" w:lineRule="auto"/>
        <w:rPr>
          <w:rFonts w:ascii="Arial" w:hAnsi="Arial" w:cs="Arial"/>
          <w:sz w:val="20"/>
          <w:szCs w:val="20"/>
        </w:rPr>
      </w:pPr>
      <w:r>
        <w:rPr>
          <w:rFonts w:ascii="Arial" w:hAnsi="Arial" w:cs="Arial"/>
          <w:sz w:val="20"/>
          <w:szCs w:val="20"/>
        </w:rPr>
        <w:t xml:space="preserve">The works area is located within a public park and therefore there is public access to the area.  The contractor must carry out the works in a manner that ensures that there are no additional risks to the public as a result of the works. However, the public must be able to safely move through the park throughout the duration of the works. </w:t>
      </w:r>
    </w:p>
    <w:p w14:paraId="6361248D" w14:textId="77777777" w:rsidR="00CA1A5B" w:rsidRPr="00215AE7" w:rsidRDefault="00CA1A5B" w:rsidP="00CA1A5B">
      <w:pPr>
        <w:spacing w:line="360" w:lineRule="auto"/>
        <w:rPr>
          <w:rFonts w:ascii="Arial" w:hAnsi="Arial" w:cs="Arial"/>
          <w:sz w:val="20"/>
          <w:szCs w:val="20"/>
        </w:rPr>
      </w:pPr>
      <w:r w:rsidRPr="00215AE7">
        <w:rPr>
          <w:rFonts w:ascii="Arial" w:hAnsi="Arial" w:cs="Arial"/>
          <w:sz w:val="20"/>
          <w:szCs w:val="20"/>
        </w:rPr>
        <w:t xml:space="preserve">Signage will be put in place prior to works starting to inform regular users of the recreation ground about the works upcoming works. Hazard signs, should, however, be used at all times when </w:t>
      </w:r>
      <w:r>
        <w:rPr>
          <w:rFonts w:ascii="Arial" w:hAnsi="Arial" w:cs="Arial"/>
          <w:sz w:val="20"/>
          <w:szCs w:val="20"/>
        </w:rPr>
        <w:t>machinery is on site</w:t>
      </w:r>
      <w:r w:rsidRPr="00215AE7">
        <w:rPr>
          <w:rFonts w:ascii="Arial" w:hAnsi="Arial" w:cs="Arial"/>
          <w:sz w:val="20"/>
          <w:szCs w:val="20"/>
        </w:rPr>
        <w:t xml:space="preserve"> and a fenced/segregated work area should be maintained to keep members of the public out of danger.</w:t>
      </w:r>
    </w:p>
    <w:p w14:paraId="20C42611" w14:textId="77777777" w:rsidR="006B31FC" w:rsidRPr="006B31FC" w:rsidRDefault="006B31FC">
      <w:pPr>
        <w:rPr>
          <w:rFonts w:ascii="Arial" w:hAnsi="Arial" w:cs="Arial"/>
          <w:sz w:val="20"/>
          <w:szCs w:val="20"/>
          <w:highlight w:val="yellow"/>
        </w:rPr>
      </w:pPr>
    </w:p>
    <w:p w14:paraId="1FF522C9" w14:textId="77777777" w:rsidR="006B31FC" w:rsidRPr="006B31FC" w:rsidRDefault="006B31FC">
      <w:pPr>
        <w:rPr>
          <w:rFonts w:ascii="Arial" w:hAnsi="Arial" w:cs="Arial"/>
          <w:sz w:val="20"/>
          <w:szCs w:val="20"/>
          <w:highlight w:val="yellow"/>
        </w:rPr>
      </w:pPr>
    </w:p>
    <w:p w14:paraId="1A442CDF" w14:textId="77777777" w:rsidR="006B31FC" w:rsidRPr="006B31FC" w:rsidRDefault="006B31FC">
      <w:pPr>
        <w:rPr>
          <w:rFonts w:ascii="Arial" w:hAnsi="Arial" w:cs="Arial"/>
          <w:sz w:val="20"/>
          <w:szCs w:val="20"/>
          <w:highlight w:val="yellow"/>
        </w:rPr>
      </w:pPr>
    </w:p>
    <w:p w14:paraId="447A3529" w14:textId="77777777" w:rsidR="006B31FC" w:rsidRPr="006B31FC" w:rsidRDefault="006B31FC">
      <w:pPr>
        <w:rPr>
          <w:rFonts w:ascii="Arial" w:hAnsi="Arial" w:cs="Arial"/>
          <w:sz w:val="20"/>
          <w:szCs w:val="20"/>
          <w:highlight w:val="yellow"/>
        </w:rPr>
      </w:pPr>
    </w:p>
    <w:p w14:paraId="1F56510B" w14:textId="77777777" w:rsidR="006B31FC" w:rsidRPr="006B31FC" w:rsidRDefault="006B31FC">
      <w:pPr>
        <w:rPr>
          <w:rFonts w:ascii="Arial" w:hAnsi="Arial" w:cs="Arial"/>
          <w:sz w:val="20"/>
          <w:szCs w:val="20"/>
          <w:highlight w:val="yellow"/>
        </w:rPr>
      </w:pPr>
    </w:p>
    <w:bookmarkEnd w:id="14"/>
    <w:p w14:paraId="4D6FE318" w14:textId="423449DF" w:rsidR="006B31FC" w:rsidRPr="00E13F03" w:rsidRDefault="006B31FC" w:rsidP="00E13F03">
      <w:pPr>
        <w:pStyle w:val="Heading1"/>
        <w:spacing w:before="0" w:line="360" w:lineRule="auto"/>
        <w:rPr>
          <w:rFonts w:ascii="Arial" w:hAnsi="Arial" w:cs="Arial"/>
          <w:szCs w:val="24"/>
        </w:rPr>
      </w:pPr>
      <w:r w:rsidRPr="006B31FC">
        <w:rPr>
          <w:rFonts w:ascii="Arial" w:hAnsi="Arial" w:cs="Arial"/>
          <w:sz w:val="20"/>
          <w:highlight w:val="yellow"/>
        </w:rPr>
        <w:br w:type="page"/>
      </w:r>
      <w:bookmarkStart w:id="21" w:name="_Toc474053797"/>
      <w:bookmarkStart w:id="22" w:name="_Toc79016067"/>
      <w:r w:rsidR="0031174A">
        <w:rPr>
          <w:rFonts w:ascii="Arial" w:hAnsi="Arial" w:cs="Arial"/>
          <w:szCs w:val="24"/>
        </w:rPr>
        <w:lastRenderedPageBreak/>
        <w:t>4</w:t>
      </w:r>
      <w:r w:rsidRPr="00E13F03">
        <w:rPr>
          <w:rFonts w:ascii="Arial" w:hAnsi="Arial" w:cs="Arial"/>
          <w:szCs w:val="24"/>
        </w:rPr>
        <w:t>.</w:t>
      </w:r>
      <w:r w:rsidRPr="00E13F03">
        <w:rPr>
          <w:rFonts w:ascii="Arial" w:hAnsi="Arial" w:cs="Arial"/>
          <w:szCs w:val="24"/>
        </w:rPr>
        <w:tab/>
        <w:t>TERMS OF PAYMENT</w:t>
      </w:r>
      <w:bookmarkEnd w:id="21"/>
      <w:bookmarkEnd w:id="22"/>
    </w:p>
    <w:p w14:paraId="5867F03A" w14:textId="77777777" w:rsidR="006B31FC" w:rsidRPr="00E13F03" w:rsidRDefault="006B31FC" w:rsidP="00E13F03">
      <w:pPr>
        <w:spacing w:line="360" w:lineRule="auto"/>
        <w:rPr>
          <w:rFonts w:ascii="Arial" w:hAnsi="Arial" w:cs="Arial"/>
          <w:sz w:val="20"/>
          <w:szCs w:val="20"/>
        </w:rPr>
      </w:pPr>
    </w:p>
    <w:p w14:paraId="2677B91D" w14:textId="77777777" w:rsidR="006B31FC" w:rsidRPr="005338CC" w:rsidRDefault="006B31FC" w:rsidP="00E13F03">
      <w:pPr>
        <w:spacing w:line="360" w:lineRule="auto"/>
        <w:rPr>
          <w:rFonts w:ascii="Arial" w:hAnsi="Arial" w:cs="Arial"/>
          <w:sz w:val="20"/>
          <w:szCs w:val="20"/>
        </w:rPr>
      </w:pPr>
      <w:r w:rsidRPr="005338CC">
        <w:rPr>
          <w:rFonts w:ascii="Arial" w:hAnsi="Arial" w:cs="Arial"/>
          <w:sz w:val="20"/>
          <w:szCs w:val="20"/>
        </w:rPr>
        <w:t>The quantities detailed in the 'Specifications Pertaining to the Works' are estimates only. The actual payments will be based on admeasurement (re-measuring the work actually completed) undertaken by the Client's Site Representative.  The Contractor is requested to attend when the work is being re-measured.</w:t>
      </w:r>
    </w:p>
    <w:p w14:paraId="5A05516B" w14:textId="77777777" w:rsidR="006B31FC" w:rsidRPr="005338CC" w:rsidRDefault="006B31FC" w:rsidP="00E13F03">
      <w:pPr>
        <w:spacing w:line="360" w:lineRule="auto"/>
        <w:rPr>
          <w:rFonts w:ascii="Arial" w:hAnsi="Arial" w:cs="Arial"/>
          <w:sz w:val="20"/>
          <w:szCs w:val="20"/>
        </w:rPr>
      </w:pPr>
    </w:p>
    <w:p w14:paraId="19116571" w14:textId="77777777" w:rsidR="006B31FC" w:rsidRPr="005338CC" w:rsidRDefault="006B31FC" w:rsidP="00E13F03">
      <w:pPr>
        <w:spacing w:line="360" w:lineRule="auto"/>
        <w:rPr>
          <w:rFonts w:ascii="Arial" w:hAnsi="Arial" w:cs="Arial"/>
          <w:sz w:val="20"/>
          <w:szCs w:val="20"/>
        </w:rPr>
      </w:pPr>
      <w:r w:rsidRPr="005338CC">
        <w:rPr>
          <w:rFonts w:ascii="Arial" w:hAnsi="Arial" w:cs="Arial"/>
          <w:sz w:val="20"/>
          <w:szCs w:val="20"/>
        </w:rPr>
        <w:t>On completion of the Works the Contractor may make a claim for payment which will be checked by the Client and changed where necessary.</w:t>
      </w:r>
    </w:p>
    <w:p w14:paraId="4B6D6549" w14:textId="77777777" w:rsidR="006B31FC" w:rsidRPr="005338CC" w:rsidRDefault="006B31FC" w:rsidP="00E13F03">
      <w:pPr>
        <w:spacing w:line="360" w:lineRule="auto"/>
        <w:rPr>
          <w:rFonts w:ascii="Arial" w:hAnsi="Arial" w:cs="Arial"/>
          <w:sz w:val="20"/>
          <w:szCs w:val="20"/>
        </w:rPr>
      </w:pPr>
    </w:p>
    <w:p w14:paraId="3ED37511" w14:textId="77777777" w:rsidR="006B31FC" w:rsidRPr="005338CC" w:rsidRDefault="006B31FC" w:rsidP="00E13F03">
      <w:pPr>
        <w:spacing w:line="360" w:lineRule="auto"/>
        <w:rPr>
          <w:rFonts w:ascii="Arial" w:hAnsi="Arial" w:cs="Arial"/>
          <w:sz w:val="20"/>
          <w:szCs w:val="20"/>
        </w:rPr>
      </w:pPr>
      <w:r w:rsidRPr="005338CC">
        <w:rPr>
          <w:rFonts w:ascii="Arial" w:hAnsi="Arial" w:cs="Arial"/>
          <w:sz w:val="20"/>
          <w:szCs w:val="20"/>
        </w:rPr>
        <w:t>Interim and final payments will be made at the end of the month following receipt of the checked and verified invoice.</w:t>
      </w:r>
    </w:p>
    <w:p w14:paraId="513ED4F5" w14:textId="77777777" w:rsidR="006B31FC" w:rsidRPr="005338CC" w:rsidRDefault="006B31FC" w:rsidP="00E13F03">
      <w:pPr>
        <w:spacing w:line="360" w:lineRule="auto"/>
        <w:rPr>
          <w:rFonts w:ascii="Arial" w:hAnsi="Arial" w:cs="Arial"/>
          <w:sz w:val="20"/>
          <w:szCs w:val="20"/>
        </w:rPr>
      </w:pPr>
    </w:p>
    <w:p w14:paraId="727C954A" w14:textId="623F9E5C" w:rsidR="006B31FC" w:rsidRPr="005338CC" w:rsidRDefault="006B31FC" w:rsidP="00E13F03">
      <w:pPr>
        <w:spacing w:line="360" w:lineRule="auto"/>
        <w:rPr>
          <w:rFonts w:ascii="Arial" w:hAnsi="Arial" w:cs="Arial"/>
          <w:sz w:val="20"/>
          <w:szCs w:val="20"/>
        </w:rPr>
      </w:pPr>
      <w:r w:rsidRPr="005338CC">
        <w:rPr>
          <w:rFonts w:ascii="Arial" w:hAnsi="Arial" w:cs="Arial"/>
          <w:sz w:val="20"/>
          <w:szCs w:val="20"/>
        </w:rPr>
        <w:t xml:space="preserve">The Client will retain 5 % of the Total Payment due with respect to the contract for </w:t>
      </w:r>
      <w:r w:rsidR="000E02D3">
        <w:rPr>
          <w:rFonts w:ascii="Arial" w:hAnsi="Arial" w:cs="Arial"/>
          <w:sz w:val="20"/>
          <w:szCs w:val="20"/>
        </w:rPr>
        <w:t>3</w:t>
      </w:r>
      <w:r w:rsidRPr="005338CC">
        <w:rPr>
          <w:rFonts w:ascii="Arial" w:hAnsi="Arial" w:cs="Arial"/>
          <w:sz w:val="20"/>
          <w:szCs w:val="20"/>
        </w:rPr>
        <w:t xml:space="preserve"> months after completion of the Works.  This payment will be made to the Contractor subsequent to the Client's Site Representative verifying the work completed on site at this time.</w:t>
      </w:r>
    </w:p>
    <w:p w14:paraId="3078335E" w14:textId="77777777" w:rsidR="006B31FC" w:rsidRPr="005338CC" w:rsidRDefault="006B31FC">
      <w:pPr>
        <w:pStyle w:val="FootnoteText"/>
        <w:rPr>
          <w:rFonts w:ascii="Arial" w:hAnsi="Arial" w:cs="Arial"/>
          <w:sz w:val="20"/>
        </w:rPr>
      </w:pPr>
      <w:r w:rsidRPr="005338CC">
        <w:rPr>
          <w:rFonts w:ascii="Arial" w:hAnsi="Arial" w:cs="Arial"/>
          <w:sz w:val="20"/>
        </w:rPr>
        <w:t xml:space="preserve"> </w:t>
      </w:r>
    </w:p>
    <w:p w14:paraId="0E575DD1" w14:textId="77777777" w:rsidR="006B31FC" w:rsidRPr="005338CC" w:rsidRDefault="006B31FC">
      <w:pPr>
        <w:pStyle w:val="FootnoteText"/>
        <w:rPr>
          <w:rFonts w:ascii="Arial" w:hAnsi="Arial" w:cs="Arial"/>
          <w:sz w:val="20"/>
        </w:rPr>
      </w:pPr>
    </w:p>
    <w:p w14:paraId="48B6C509" w14:textId="77777777" w:rsidR="006B31FC" w:rsidRPr="005338CC" w:rsidRDefault="006B31FC">
      <w:pPr>
        <w:pStyle w:val="FootnoteText"/>
        <w:rPr>
          <w:rFonts w:ascii="Arial" w:hAnsi="Arial" w:cs="Arial"/>
          <w:sz w:val="20"/>
        </w:rPr>
      </w:pPr>
    </w:p>
    <w:p w14:paraId="26B1C742" w14:textId="77777777" w:rsidR="006B31FC" w:rsidRPr="00E13F03" w:rsidRDefault="006B31FC" w:rsidP="00E13F03">
      <w:pPr>
        <w:pStyle w:val="Heading1"/>
        <w:spacing w:before="0" w:line="360" w:lineRule="auto"/>
        <w:rPr>
          <w:rFonts w:ascii="Arial" w:hAnsi="Arial" w:cs="Arial"/>
          <w:sz w:val="20"/>
        </w:rPr>
      </w:pPr>
      <w:r w:rsidRPr="006B31FC">
        <w:rPr>
          <w:rFonts w:ascii="Arial" w:hAnsi="Arial" w:cs="Arial"/>
          <w:sz w:val="20"/>
          <w:highlight w:val="yellow"/>
        </w:rPr>
        <w:br w:type="page"/>
      </w:r>
      <w:bookmarkStart w:id="23" w:name="_Toc474053798"/>
      <w:bookmarkStart w:id="24" w:name="_Toc79016068"/>
      <w:r w:rsidRPr="00E13F03">
        <w:rPr>
          <w:rFonts w:ascii="Arial" w:hAnsi="Arial" w:cs="Arial"/>
          <w:sz w:val="20"/>
        </w:rPr>
        <w:lastRenderedPageBreak/>
        <w:t>APPENDICES</w:t>
      </w:r>
      <w:bookmarkEnd w:id="23"/>
      <w:bookmarkEnd w:id="24"/>
    </w:p>
    <w:p w14:paraId="0D35F26A" w14:textId="77777777" w:rsidR="006B31FC" w:rsidRPr="00E13F03" w:rsidRDefault="006B31FC" w:rsidP="00E13F03">
      <w:pPr>
        <w:spacing w:line="360" w:lineRule="auto"/>
        <w:rPr>
          <w:rFonts w:ascii="Arial" w:hAnsi="Arial" w:cs="Arial"/>
          <w:sz w:val="20"/>
          <w:szCs w:val="20"/>
        </w:rPr>
      </w:pPr>
    </w:p>
    <w:p w14:paraId="69A19244" w14:textId="77777777" w:rsidR="00E13F03" w:rsidRPr="00E13F03" w:rsidRDefault="00E13F03" w:rsidP="00E13F03">
      <w:pPr>
        <w:spacing w:line="360" w:lineRule="auto"/>
        <w:ind w:left="2160" w:hanging="2160"/>
        <w:rPr>
          <w:rFonts w:ascii="Arial" w:hAnsi="Arial" w:cs="Arial"/>
          <w:sz w:val="20"/>
          <w:szCs w:val="20"/>
        </w:rPr>
      </w:pPr>
    </w:p>
    <w:p w14:paraId="767518A9" w14:textId="3C77737C" w:rsidR="006B31FC" w:rsidRPr="00CA1A5B" w:rsidRDefault="00E13F03" w:rsidP="00CA1A5B">
      <w:pPr>
        <w:spacing w:line="360" w:lineRule="auto"/>
        <w:rPr>
          <w:rFonts w:ascii="Arial" w:hAnsi="Arial" w:cs="Arial"/>
          <w:spacing w:val="-2"/>
          <w:sz w:val="20"/>
          <w:lang w:val="en-US"/>
        </w:rPr>
      </w:pPr>
      <w:r>
        <w:rPr>
          <w:rFonts w:ascii="Arial" w:hAnsi="Arial" w:cs="Arial"/>
          <w:sz w:val="20"/>
          <w:szCs w:val="20"/>
        </w:rPr>
        <w:t>APPENDIX 1</w:t>
      </w:r>
      <w:r w:rsidRPr="00E13F03">
        <w:rPr>
          <w:rFonts w:ascii="Arial" w:hAnsi="Arial" w:cs="Arial"/>
          <w:sz w:val="20"/>
          <w:szCs w:val="20"/>
        </w:rPr>
        <w:tab/>
      </w:r>
      <w:r w:rsidRPr="00E13F03">
        <w:rPr>
          <w:rFonts w:ascii="Arial" w:hAnsi="Arial" w:cs="Arial"/>
          <w:sz w:val="20"/>
          <w:szCs w:val="20"/>
        </w:rPr>
        <w:tab/>
      </w:r>
      <w:r w:rsidR="00C36FB0" w:rsidRPr="00C36FB0">
        <w:rPr>
          <w:rFonts w:ascii="Arial" w:hAnsi="Arial" w:cs="Arial"/>
          <w:sz w:val="20"/>
          <w:szCs w:val="20"/>
          <w:lang w:val="en-US"/>
        </w:rPr>
        <w:t>Blythe Enhancements Overview of Proposals 01.08.21</w:t>
      </w:r>
    </w:p>
    <w:p w14:paraId="0540030F" w14:textId="77777777" w:rsidR="00CA1A5B" w:rsidRPr="00E13F03" w:rsidRDefault="00CA1A5B" w:rsidP="00CA1A5B">
      <w:pPr>
        <w:spacing w:line="360" w:lineRule="auto"/>
        <w:rPr>
          <w:rFonts w:ascii="Arial" w:hAnsi="Arial" w:cs="Arial"/>
          <w:sz w:val="20"/>
          <w:szCs w:val="20"/>
        </w:rPr>
      </w:pPr>
    </w:p>
    <w:p w14:paraId="03C20D13" w14:textId="77777777" w:rsidR="006B31FC" w:rsidRPr="00E13F03" w:rsidRDefault="006B31FC" w:rsidP="00E13F03">
      <w:pPr>
        <w:spacing w:line="360" w:lineRule="auto"/>
        <w:ind w:left="2160" w:hanging="2160"/>
        <w:rPr>
          <w:rFonts w:ascii="Arial" w:hAnsi="Arial" w:cs="Arial"/>
          <w:sz w:val="20"/>
          <w:szCs w:val="20"/>
        </w:rPr>
      </w:pPr>
      <w:r w:rsidRPr="00E13F03">
        <w:rPr>
          <w:rFonts w:ascii="Arial" w:hAnsi="Arial" w:cs="Arial"/>
          <w:sz w:val="20"/>
          <w:szCs w:val="20"/>
        </w:rPr>
        <w:t xml:space="preserve">APPENDIX </w:t>
      </w:r>
      <w:r w:rsidR="00CA1A5B">
        <w:rPr>
          <w:rFonts w:ascii="Arial" w:hAnsi="Arial" w:cs="Arial"/>
          <w:sz w:val="20"/>
          <w:szCs w:val="20"/>
        </w:rPr>
        <w:t>2</w:t>
      </w:r>
      <w:r w:rsidRPr="00E13F03">
        <w:rPr>
          <w:rFonts w:ascii="Arial" w:hAnsi="Arial" w:cs="Arial"/>
          <w:sz w:val="20"/>
          <w:szCs w:val="20"/>
        </w:rPr>
        <w:tab/>
        <w:t xml:space="preserve">General Description </w:t>
      </w:r>
      <w:proofErr w:type="gramStart"/>
      <w:r w:rsidRPr="00E13F03">
        <w:rPr>
          <w:rFonts w:ascii="Arial" w:hAnsi="Arial" w:cs="Arial"/>
          <w:sz w:val="20"/>
          <w:szCs w:val="20"/>
        </w:rPr>
        <w:t>Of</w:t>
      </w:r>
      <w:proofErr w:type="gramEnd"/>
      <w:r w:rsidRPr="00E13F03">
        <w:rPr>
          <w:rFonts w:ascii="Arial" w:hAnsi="Arial" w:cs="Arial"/>
          <w:sz w:val="20"/>
          <w:szCs w:val="20"/>
        </w:rPr>
        <w:t xml:space="preserve"> The Contractor’s Obligations </w:t>
      </w:r>
    </w:p>
    <w:p w14:paraId="467C5556" w14:textId="77777777" w:rsidR="006B31FC" w:rsidRPr="00E13F03" w:rsidRDefault="006B31FC" w:rsidP="00E13F03">
      <w:pPr>
        <w:spacing w:line="360" w:lineRule="auto"/>
        <w:ind w:left="2160"/>
        <w:rPr>
          <w:rFonts w:ascii="Arial" w:hAnsi="Arial" w:cs="Arial"/>
          <w:sz w:val="20"/>
          <w:szCs w:val="20"/>
        </w:rPr>
      </w:pPr>
      <w:r w:rsidRPr="00E13F03">
        <w:rPr>
          <w:rFonts w:ascii="Arial" w:hAnsi="Arial" w:cs="Arial"/>
          <w:sz w:val="20"/>
          <w:szCs w:val="20"/>
        </w:rPr>
        <w:t xml:space="preserve">General Description </w:t>
      </w:r>
      <w:proofErr w:type="gramStart"/>
      <w:r w:rsidRPr="00E13F03">
        <w:rPr>
          <w:rFonts w:ascii="Arial" w:hAnsi="Arial" w:cs="Arial"/>
          <w:sz w:val="20"/>
          <w:szCs w:val="20"/>
        </w:rPr>
        <w:t>Of</w:t>
      </w:r>
      <w:proofErr w:type="gramEnd"/>
      <w:r w:rsidRPr="00E13F03">
        <w:rPr>
          <w:rFonts w:ascii="Arial" w:hAnsi="Arial" w:cs="Arial"/>
          <w:sz w:val="20"/>
          <w:szCs w:val="20"/>
        </w:rPr>
        <w:t xml:space="preserve"> The Client’s Obligations </w:t>
      </w:r>
    </w:p>
    <w:p w14:paraId="2AE2B05E" w14:textId="77777777" w:rsidR="006B31FC" w:rsidRPr="00E13F03" w:rsidRDefault="006B31FC" w:rsidP="00E13F03">
      <w:pPr>
        <w:spacing w:line="360" w:lineRule="auto"/>
        <w:ind w:left="2160"/>
        <w:rPr>
          <w:rFonts w:ascii="Arial" w:hAnsi="Arial" w:cs="Arial"/>
          <w:sz w:val="20"/>
          <w:szCs w:val="20"/>
        </w:rPr>
      </w:pPr>
      <w:r w:rsidRPr="00E13F03">
        <w:rPr>
          <w:rFonts w:ascii="Arial" w:hAnsi="Arial" w:cs="Arial"/>
          <w:sz w:val="20"/>
          <w:szCs w:val="20"/>
        </w:rPr>
        <w:t xml:space="preserve">Additional Statements Applicable </w:t>
      </w:r>
      <w:proofErr w:type="gramStart"/>
      <w:r w:rsidRPr="00E13F03">
        <w:rPr>
          <w:rFonts w:ascii="Arial" w:hAnsi="Arial" w:cs="Arial"/>
          <w:sz w:val="20"/>
          <w:szCs w:val="20"/>
        </w:rPr>
        <w:t>To</w:t>
      </w:r>
      <w:proofErr w:type="gramEnd"/>
      <w:r w:rsidRPr="00E13F03">
        <w:rPr>
          <w:rFonts w:ascii="Arial" w:hAnsi="Arial" w:cs="Arial"/>
          <w:sz w:val="20"/>
          <w:szCs w:val="20"/>
        </w:rPr>
        <w:t xml:space="preserve"> These Works</w:t>
      </w:r>
    </w:p>
    <w:p w14:paraId="5594BDBF" w14:textId="77777777" w:rsidR="006B31FC" w:rsidRPr="00E13F03" w:rsidRDefault="006B31FC" w:rsidP="00E13F03">
      <w:pPr>
        <w:spacing w:line="360" w:lineRule="auto"/>
        <w:ind w:left="2160" w:hanging="2160"/>
        <w:rPr>
          <w:rFonts w:ascii="Arial" w:hAnsi="Arial" w:cs="Arial"/>
          <w:sz w:val="20"/>
          <w:szCs w:val="20"/>
        </w:rPr>
      </w:pPr>
    </w:p>
    <w:p w14:paraId="464019AF" w14:textId="26086D1A" w:rsidR="006B31FC" w:rsidRDefault="00E13F03" w:rsidP="00E13F03">
      <w:pPr>
        <w:spacing w:line="360" w:lineRule="auto"/>
        <w:ind w:left="2160" w:hanging="2160"/>
        <w:rPr>
          <w:rFonts w:ascii="Arial" w:hAnsi="Arial" w:cs="Arial"/>
          <w:sz w:val="20"/>
          <w:szCs w:val="20"/>
        </w:rPr>
      </w:pPr>
      <w:r>
        <w:rPr>
          <w:rFonts w:ascii="Arial" w:hAnsi="Arial" w:cs="Arial"/>
          <w:sz w:val="20"/>
          <w:szCs w:val="20"/>
        </w:rPr>
        <w:t>APPENDIX 3</w:t>
      </w:r>
      <w:r w:rsidR="006B31FC" w:rsidRPr="00E13F03">
        <w:rPr>
          <w:rFonts w:ascii="Arial" w:hAnsi="Arial" w:cs="Arial"/>
          <w:sz w:val="20"/>
          <w:szCs w:val="20"/>
        </w:rPr>
        <w:tab/>
        <w:t xml:space="preserve">Service Drawings </w:t>
      </w:r>
    </w:p>
    <w:p w14:paraId="2C4E55BD" w14:textId="761326BF" w:rsidR="00AF0949" w:rsidRDefault="00AF0949" w:rsidP="00E13F03">
      <w:pPr>
        <w:spacing w:line="360" w:lineRule="auto"/>
        <w:ind w:left="2160" w:hanging="2160"/>
        <w:rPr>
          <w:rFonts w:ascii="Arial" w:hAnsi="Arial" w:cs="Arial"/>
          <w:sz w:val="20"/>
          <w:szCs w:val="20"/>
        </w:rPr>
      </w:pPr>
    </w:p>
    <w:p w14:paraId="57C269C4" w14:textId="1ECA4A31" w:rsidR="00AF0949" w:rsidRPr="00E13F03" w:rsidRDefault="00AF0949" w:rsidP="00E13F03">
      <w:pPr>
        <w:spacing w:line="360" w:lineRule="auto"/>
        <w:ind w:left="2160" w:hanging="2160"/>
        <w:rPr>
          <w:rFonts w:ascii="Arial" w:hAnsi="Arial" w:cs="Arial"/>
          <w:sz w:val="20"/>
          <w:szCs w:val="20"/>
        </w:rPr>
      </w:pPr>
      <w:r>
        <w:rPr>
          <w:rFonts w:ascii="Arial" w:hAnsi="Arial" w:cs="Arial"/>
          <w:sz w:val="20"/>
          <w:szCs w:val="20"/>
        </w:rPr>
        <w:t>APPENDIX 4</w:t>
      </w:r>
      <w:r>
        <w:rPr>
          <w:rFonts w:ascii="Arial" w:hAnsi="Arial" w:cs="Arial"/>
          <w:sz w:val="20"/>
          <w:szCs w:val="20"/>
        </w:rPr>
        <w:tab/>
        <w:t xml:space="preserve">Access Maps </w:t>
      </w:r>
    </w:p>
    <w:p w14:paraId="24262B7D" w14:textId="77777777" w:rsidR="006B31FC" w:rsidRDefault="006B31FC">
      <w:pPr>
        <w:ind w:left="2160" w:hanging="2160"/>
        <w:rPr>
          <w:rFonts w:ascii="Arial" w:hAnsi="Arial" w:cs="Arial"/>
          <w:sz w:val="20"/>
          <w:szCs w:val="20"/>
        </w:rPr>
      </w:pPr>
    </w:p>
    <w:p w14:paraId="675F16E0" w14:textId="77777777" w:rsidR="00E13F03" w:rsidRPr="00E13F03" w:rsidRDefault="00E13F03">
      <w:pPr>
        <w:ind w:left="2160" w:hanging="2160"/>
        <w:rPr>
          <w:rFonts w:ascii="Arial" w:hAnsi="Arial" w:cs="Arial"/>
          <w:sz w:val="20"/>
          <w:szCs w:val="20"/>
        </w:rPr>
      </w:pPr>
    </w:p>
    <w:p w14:paraId="45FD7F9E" w14:textId="77777777" w:rsidR="006B31FC" w:rsidRPr="00E13F03" w:rsidRDefault="006B31FC">
      <w:pPr>
        <w:ind w:left="2160" w:hanging="2160"/>
        <w:rPr>
          <w:rFonts w:ascii="Arial" w:hAnsi="Arial" w:cs="Arial"/>
          <w:sz w:val="20"/>
          <w:szCs w:val="20"/>
        </w:rPr>
      </w:pPr>
    </w:p>
    <w:p w14:paraId="2915ADFC" w14:textId="77777777" w:rsidR="006B31FC" w:rsidRDefault="006B31FC" w:rsidP="00CA1A5B">
      <w:pPr>
        <w:rPr>
          <w:rFonts w:ascii="Arial" w:hAnsi="Arial" w:cs="Arial"/>
          <w:sz w:val="20"/>
          <w:szCs w:val="20"/>
          <w:highlight w:val="yellow"/>
        </w:rPr>
      </w:pPr>
      <w:bookmarkStart w:id="25" w:name="_Toc474053799"/>
    </w:p>
    <w:p w14:paraId="3FC0715E" w14:textId="77777777" w:rsidR="00CA1A5B" w:rsidRDefault="00CA1A5B" w:rsidP="00CA1A5B">
      <w:pPr>
        <w:rPr>
          <w:rFonts w:ascii="Arial" w:hAnsi="Arial" w:cs="Arial"/>
          <w:sz w:val="20"/>
          <w:szCs w:val="20"/>
          <w:highlight w:val="yellow"/>
        </w:rPr>
      </w:pPr>
    </w:p>
    <w:p w14:paraId="54C9EE4D" w14:textId="77777777" w:rsidR="00CA1A5B" w:rsidRDefault="00CA1A5B" w:rsidP="00CA1A5B">
      <w:pPr>
        <w:rPr>
          <w:rFonts w:ascii="Arial" w:hAnsi="Arial" w:cs="Arial"/>
          <w:sz w:val="20"/>
          <w:szCs w:val="20"/>
          <w:highlight w:val="yellow"/>
        </w:rPr>
      </w:pPr>
    </w:p>
    <w:p w14:paraId="61C7E0EE" w14:textId="77777777" w:rsidR="00CA1A5B" w:rsidRDefault="00CA1A5B" w:rsidP="00CA1A5B">
      <w:pPr>
        <w:rPr>
          <w:rFonts w:ascii="Arial" w:hAnsi="Arial" w:cs="Arial"/>
          <w:sz w:val="20"/>
          <w:szCs w:val="20"/>
          <w:highlight w:val="yellow"/>
        </w:rPr>
      </w:pPr>
    </w:p>
    <w:p w14:paraId="4C0CE5F3" w14:textId="77777777" w:rsidR="00CA1A5B" w:rsidRDefault="00CA1A5B" w:rsidP="00CA1A5B">
      <w:pPr>
        <w:rPr>
          <w:rFonts w:ascii="Arial" w:hAnsi="Arial" w:cs="Arial"/>
          <w:sz w:val="20"/>
          <w:szCs w:val="20"/>
          <w:highlight w:val="yellow"/>
        </w:rPr>
      </w:pPr>
    </w:p>
    <w:p w14:paraId="25DE6CCD" w14:textId="77777777" w:rsidR="00CA1A5B" w:rsidRDefault="00CA1A5B" w:rsidP="00CA1A5B">
      <w:pPr>
        <w:rPr>
          <w:rFonts w:ascii="Arial" w:hAnsi="Arial" w:cs="Arial"/>
          <w:sz w:val="20"/>
          <w:szCs w:val="20"/>
          <w:highlight w:val="yellow"/>
        </w:rPr>
      </w:pPr>
    </w:p>
    <w:p w14:paraId="6100BFEC" w14:textId="77777777" w:rsidR="00CA1A5B" w:rsidRDefault="00CA1A5B" w:rsidP="00CA1A5B">
      <w:pPr>
        <w:rPr>
          <w:rFonts w:ascii="Arial" w:hAnsi="Arial" w:cs="Arial"/>
          <w:sz w:val="20"/>
          <w:szCs w:val="20"/>
          <w:highlight w:val="yellow"/>
        </w:rPr>
      </w:pPr>
    </w:p>
    <w:p w14:paraId="74CFBD90" w14:textId="77777777" w:rsidR="00CA1A5B" w:rsidRDefault="00CA1A5B" w:rsidP="00CA1A5B">
      <w:pPr>
        <w:rPr>
          <w:rFonts w:ascii="Arial" w:hAnsi="Arial" w:cs="Arial"/>
          <w:sz w:val="20"/>
          <w:szCs w:val="20"/>
          <w:highlight w:val="yellow"/>
        </w:rPr>
      </w:pPr>
    </w:p>
    <w:p w14:paraId="60A82EAD" w14:textId="77777777" w:rsidR="00CA1A5B" w:rsidRDefault="00CA1A5B" w:rsidP="00CA1A5B">
      <w:pPr>
        <w:rPr>
          <w:rFonts w:ascii="Arial" w:hAnsi="Arial" w:cs="Arial"/>
          <w:sz w:val="20"/>
          <w:szCs w:val="20"/>
          <w:highlight w:val="yellow"/>
        </w:rPr>
      </w:pPr>
    </w:p>
    <w:p w14:paraId="2F139C4F" w14:textId="77777777" w:rsidR="00CA1A5B" w:rsidRDefault="00CA1A5B" w:rsidP="00CA1A5B">
      <w:pPr>
        <w:rPr>
          <w:rFonts w:ascii="Arial" w:hAnsi="Arial" w:cs="Arial"/>
          <w:sz w:val="20"/>
          <w:szCs w:val="20"/>
          <w:highlight w:val="yellow"/>
        </w:rPr>
      </w:pPr>
    </w:p>
    <w:p w14:paraId="1E604709" w14:textId="77777777" w:rsidR="00CA1A5B" w:rsidRDefault="00CA1A5B" w:rsidP="00CA1A5B">
      <w:pPr>
        <w:rPr>
          <w:rFonts w:ascii="Arial" w:hAnsi="Arial" w:cs="Arial"/>
          <w:sz w:val="20"/>
          <w:szCs w:val="20"/>
          <w:highlight w:val="yellow"/>
        </w:rPr>
      </w:pPr>
    </w:p>
    <w:p w14:paraId="6E91F0EB" w14:textId="77777777" w:rsidR="00CA1A5B" w:rsidRDefault="00CA1A5B" w:rsidP="00CA1A5B">
      <w:pPr>
        <w:rPr>
          <w:rFonts w:ascii="Arial" w:hAnsi="Arial" w:cs="Arial"/>
          <w:sz w:val="20"/>
          <w:szCs w:val="20"/>
          <w:highlight w:val="yellow"/>
        </w:rPr>
      </w:pPr>
    </w:p>
    <w:p w14:paraId="6FD4609A" w14:textId="77777777" w:rsidR="00CA1A5B" w:rsidRDefault="00CA1A5B" w:rsidP="00CA1A5B">
      <w:pPr>
        <w:rPr>
          <w:rFonts w:ascii="Arial" w:hAnsi="Arial" w:cs="Arial"/>
          <w:sz w:val="20"/>
          <w:szCs w:val="20"/>
          <w:highlight w:val="yellow"/>
        </w:rPr>
      </w:pPr>
    </w:p>
    <w:p w14:paraId="418AF040" w14:textId="77777777" w:rsidR="00CA1A5B" w:rsidRDefault="00CA1A5B" w:rsidP="00CA1A5B">
      <w:pPr>
        <w:rPr>
          <w:rFonts w:ascii="Arial" w:hAnsi="Arial" w:cs="Arial"/>
          <w:sz w:val="20"/>
          <w:szCs w:val="20"/>
          <w:highlight w:val="yellow"/>
        </w:rPr>
      </w:pPr>
    </w:p>
    <w:p w14:paraId="0A2FAE48" w14:textId="77777777" w:rsidR="00CA1A5B" w:rsidRDefault="00CA1A5B" w:rsidP="00CA1A5B">
      <w:pPr>
        <w:rPr>
          <w:rFonts w:ascii="Arial" w:hAnsi="Arial" w:cs="Arial"/>
          <w:sz w:val="20"/>
          <w:szCs w:val="20"/>
          <w:highlight w:val="yellow"/>
        </w:rPr>
      </w:pPr>
    </w:p>
    <w:p w14:paraId="623DAA44" w14:textId="77777777" w:rsidR="00CA1A5B" w:rsidRDefault="00CA1A5B" w:rsidP="00CA1A5B">
      <w:pPr>
        <w:rPr>
          <w:rFonts w:ascii="Arial" w:hAnsi="Arial" w:cs="Arial"/>
          <w:sz w:val="20"/>
          <w:szCs w:val="20"/>
          <w:highlight w:val="yellow"/>
        </w:rPr>
      </w:pPr>
    </w:p>
    <w:p w14:paraId="72B9CFB0" w14:textId="77777777" w:rsidR="00CA1A5B" w:rsidRDefault="00CA1A5B" w:rsidP="00CA1A5B">
      <w:pPr>
        <w:rPr>
          <w:rFonts w:ascii="Arial" w:hAnsi="Arial" w:cs="Arial"/>
          <w:sz w:val="20"/>
          <w:szCs w:val="20"/>
          <w:highlight w:val="yellow"/>
        </w:rPr>
      </w:pPr>
    </w:p>
    <w:p w14:paraId="5D617CBC" w14:textId="77777777" w:rsidR="00CA1A5B" w:rsidRDefault="00CA1A5B" w:rsidP="00CA1A5B">
      <w:pPr>
        <w:rPr>
          <w:rFonts w:ascii="Arial" w:hAnsi="Arial" w:cs="Arial"/>
          <w:sz w:val="20"/>
          <w:szCs w:val="20"/>
          <w:highlight w:val="yellow"/>
        </w:rPr>
      </w:pPr>
    </w:p>
    <w:p w14:paraId="7FFB246A" w14:textId="77777777" w:rsidR="00CA1A5B" w:rsidRDefault="00CA1A5B" w:rsidP="00CA1A5B">
      <w:pPr>
        <w:rPr>
          <w:rFonts w:ascii="Arial" w:hAnsi="Arial" w:cs="Arial"/>
          <w:sz w:val="20"/>
          <w:szCs w:val="20"/>
          <w:highlight w:val="yellow"/>
        </w:rPr>
      </w:pPr>
    </w:p>
    <w:p w14:paraId="60B0FAD4" w14:textId="77777777" w:rsidR="00CA1A5B" w:rsidRDefault="00CA1A5B" w:rsidP="00CA1A5B">
      <w:pPr>
        <w:rPr>
          <w:rFonts w:ascii="Arial" w:hAnsi="Arial" w:cs="Arial"/>
          <w:sz w:val="20"/>
          <w:szCs w:val="20"/>
          <w:highlight w:val="yellow"/>
        </w:rPr>
      </w:pPr>
    </w:p>
    <w:p w14:paraId="00938ED5" w14:textId="77777777" w:rsidR="00CA1A5B" w:rsidRDefault="00CA1A5B" w:rsidP="00CA1A5B">
      <w:pPr>
        <w:rPr>
          <w:rFonts w:ascii="Arial" w:hAnsi="Arial" w:cs="Arial"/>
          <w:sz w:val="20"/>
          <w:szCs w:val="20"/>
          <w:highlight w:val="yellow"/>
        </w:rPr>
      </w:pPr>
    </w:p>
    <w:p w14:paraId="37DB1F80" w14:textId="77777777" w:rsidR="00CA1A5B" w:rsidRDefault="00CA1A5B" w:rsidP="00CA1A5B">
      <w:pPr>
        <w:rPr>
          <w:rFonts w:ascii="Arial" w:hAnsi="Arial" w:cs="Arial"/>
          <w:sz w:val="20"/>
          <w:szCs w:val="20"/>
          <w:highlight w:val="yellow"/>
        </w:rPr>
      </w:pPr>
    </w:p>
    <w:p w14:paraId="6C544C16" w14:textId="77777777" w:rsidR="00CA1A5B" w:rsidRDefault="00CA1A5B" w:rsidP="00CA1A5B">
      <w:pPr>
        <w:rPr>
          <w:rFonts w:ascii="Arial" w:hAnsi="Arial" w:cs="Arial"/>
          <w:sz w:val="20"/>
          <w:szCs w:val="20"/>
          <w:highlight w:val="yellow"/>
        </w:rPr>
      </w:pPr>
    </w:p>
    <w:p w14:paraId="78F7E472" w14:textId="77777777" w:rsidR="00CA1A5B" w:rsidRDefault="00CA1A5B" w:rsidP="00CA1A5B">
      <w:pPr>
        <w:rPr>
          <w:rFonts w:ascii="Arial" w:hAnsi="Arial" w:cs="Arial"/>
          <w:sz w:val="20"/>
          <w:szCs w:val="20"/>
          <w:highlight w:val="yellow"/>
        </w:rPr>
      </w:pPr>
    </w:p>
    <w:p w14:paraId="5903DE60" w14:textId="77777777" w:rsidR="00CA1A5B" w:rsidRDefault="00CA1A5B" w:rsidP="00CA1A5B">
      <w:pPr>
        <w:rPr>
          <w:rFonts w:ascii="Arial" w:hAnsi="Arial" w:cs="Arial"/>
          <w:sz w:val="20"/>
          <w:szCs w:val="20"/>
          <w:highlight w:val="yellow"/>
        </w:rPr>
      </w:pPr>
    </w:p>
    <w:p w14:paraId="0476F78C" w14:textId="77777777" w:rsidR="00CA1A5B" w:rsidRDefault="00CA1A5B" w:rsidP="00CA1A5B">
      <w:pPr>
        <w:rPr>
          <w:rFonts w:ascii="Arial" w:hAnsi="Arial" w:cs="Arial"/>
          <w:sz w:val="20"/>
          <w:szCs w:val="20"/>
          <w:highlight w:val="yellow"/>
        </w:rPr>
      </w:pPr>
    </w:p>
    <w:p w14:paraId="63037433" w14:textId="77777777" w:rsidR="00E13F03" w:rsidRDefault="00E13F03">
      <w:pPr>
        <w:pStyle w:val="Heading2"/>
        <w:jc w:val="center"/>
        <w:rPr>
          <w:rFonts w:ascii="Arial" w:hAnsi="Arial" w:cs="Arial"/>
          <w:sz w:val="20"/>
        </w:rPr>
      </w:pPr>
    </w:p>
    <w:p w14:paraId="168DA72A" w14:textId="77777777" w:rsidR="00CA1A5B" w:rsidRDefault="00CA1A5B" w:rsidP="00CA1A5B"/>
    <w:p w14:paraId="5352B98B" w14:textId="77777777" w:rsidR="00CA1A5B" w:rsidRDefault="00CA1A5B" w:rsidP="00CA1A5B"/>
    <w:p w14:paraId="27A4E7AF" w14:textId="77777777" w:rsidR="00CA1A5B" w:rsidRDefault="00CA1A5B" w:rsidP="00CA1A5B"/>
    <w:p w14:paraId="7C58E469" w14:textId="77777777" w:rsidR="00CA1A5B" w:rsidRDefault="00CA1A5B" w:rsidP="00CA1A5B"/>
    <w:p w14:paraId="793F870D" w14:textId="77777777" w:rsidR="00CA1A5B" w:rsidRDefault="00CA1A5B" w:rsidP="00CA1A5B"/>
    <w:p w14:paraId="152D081E" w14:textId="77777777" w:rsidR="00CA1A5B" w:rsidRDefault="00CA1A5B" w:rsidP="00CA1A5B"/>
    <w:p w14:paraId="7B9D2D41" w14:textId="77777777" w:rsidR="00CA1A5B" w:rsidRDefault="00CA1A5B" w:rsidP="00CA1A5B"/>
    <w:p w14:paraId="57DE05F5" w14:textId="77777777" w:rsidR="00CA1A5B" w:rsidRDefault="00CA1A5B" w:rsidP="00CA1A5B"/>
    <w:p w14:paraId="7B975ED8" w14:textId="77777777" w:rsidR="00CA1A5B" w:rsidRDefault="00CA1A5B" w:rsidP="00CA1A5B"/>
    <w:p w14:paraId="791E724F" w14:textId="77777777" w:rsidR="00CA1A5B" w:rsidRPr="00CA1A5B" w:rsidRDefault="00CA1A5B" w:rsidP="00CA1A5B"/>
    <w:p w14:paraId="20144BFE" w14:textId="77777777" w:rsidR="00E13F03" w:rsidRDefault="00E13F03">
      <w:pPr>
        <w:pStyle w:val="Heading2"/>
        <w:jc w:val="center"/>
        <w:rPr>
          <w:rFonts w:ascii="Arial" w:hAnsi="Arial" w:cs="Arial"/>
          <w:sz w:val="20"/>
        </w:rPr>
      </w:pPr>
    </w:p>
    <w:p w14:paraId="45B41C86" w14:textId="77777777" w:rsidR="006B31FC" w:rsidRPr="00E13F03" w:rsidRDefault="006B31FC">
      <w:pPr>
        <w:pStyle w:val="Heading2"/>
        <w:jc w:val="center"/>
        <w:rPr>
          <w:rFonts w:ascii="Arial" w:hAnsi="Arial" w:cs="Arial"/>
          <w:sz w:val="20"/>
        </w:rPr>
      </w:pPr>
      <w:bookmarkStart w:id="26" w:name="_Toc79016069"/>
      <w:r w:rsidRPr="00E13F03">
        <w:rPr>
          <w:rFonts w:ascii="Arial" w:hAnsi="Arial" w:cs="Arial"/>
          <w:sz w:val="20"/>
        </w:rPr>
        <w:t xml:space="preserve">APPENDIX </w:t>
      </w:r>
      <w:bookmarkEnd w:id="25"/>
      <w:r w:rsidRPr="00E13F03">
        <w:rPr>
          <w:rFonts w:ascii="Arial" w:hAnsi="Arial" w:cs="Arial"/>
          <w:sz w:val="20"/>
        </w:rPr>
        <w:t>1</w:t>
      </w:r>
      <w:bookmarkEnd w:id="26"/>
    </w:p>
    <w:p w14:paraId="29B724EF" w14:textId="43ED41B8" w:rsidR="006B31FC" w:rsidRPr="00E13F03" w:rsidRDefault="006B31FC">
      <w:pPr>
        <w:rPr>
          <w:rFonts w:ascii="Arial" w:hAnsi="Arial" w:cs="Arial"/>
          <w:sz w:val="20"/>
          <w:szCs w:val="20"/>
        </w:rPr>
      </w:pPr>
    </w:p>
    <w:p w14:paraId="0DF7D9A9" w14:textId="77777777" w:rsidR="00C36FB0" w:rsidRDefault="00C36FB0">
      <w:pPr>
        <w:rPr>
          <w:rFonts w:ascii="Arial" w:hAnsi="Arial" w:cs="Arial"/>
          <w:b/>
          <w:i/>
          <w:noProof/>
          <w:sz w:val="20"/>
          <w:szCs w:val="20"/>
          <w:lang w:val="en-US"/>
        </w:rPr>
      </w:pPr>
      <w:r w:rsidRPr="00C36FB0">
        <w:rPr>
          <w:rFonts w:ascii="Arial" w:hAnsi="Arial" w:cs="Arial"/>
          <w:b/>
          <w:i/>
          <w:noProof/>
          <w:sz w:val="20"/>
          <w:szCs w:val="20"/>
          <w:lang w:val="en-US"/>
        </w:rPr>
        <w:t xml:space="preserve">Blythe Enhancements Overview of Proposals 01.08.21 </w:t>
      </w:r>
    </w:p>
    <w:p w14:paraId="7CF25A47" w14:textId="1D48D3F3" w:rsidR="000E02D3" w:rsidRDefault="000E02D3">
      <w:pPr>
        <w:rPr>
          <w:rFonts w:ascii="Arial" w:hAnsi="Arial" w:cs="Arial"/>
          <w:b/>
          <w:noProof/>
          <w:sz w:val="20"/>
          <w:szCs w:val="20"/>
        </w:rPr>
      </w:pPr>
      <w:r w:rsidRPr="000E02D3">
        <w:rPr>
          <w:rFonts w:ascii="Arial" w:hAnsi="Arial" w:cs="Arial"/>
          <w:b/>
          <w:noProof/>
          <w:sz w:val="20"/>
          <w:szCs w:val="20"/>
        </w:rPr>
        <w:t>Please see adjoining document</w:t>
      </w:r>
      <w:r w:rsidR="00AF0949">
        <w:rPr>
          <w:rFonts w:ascii="Arial" w:hAnsi="Arial" w:cs="Arial"/>
          <w:b/>
          <w:noProof/>
          <w:sz w:val="20"/>
          <w:szCs w:val="20"/>
        </w:rPr>
        <w:t xml:space="preserve"> for full information and spoil locations</w:t>
      </w:r>
      <w:r w:rsidRPr="000E02D3">
        <w:rPr>
          <w:rFonts w:ascii="Arial" w:hAnsi="Arial" w:cs="Arial"/>
          <w:b/>
          <w:noProof/>
          <w:sz w:val="20"/>
          <w:szCs w:val="20"/>
        </w:rPr>
        <w:t xml:space="preserve"> </w:t>
      </w:r>
    </w:p>
    <w:p w14:paraId="2967B193" w14:textId="2772E3B6" w:rsidR="00AF0949" w:rsidRDefault="00AF0949">
      <w:pPr>
        <w:rPr>
          <w:rFonts w:ascii="Arial" w:hAnsi="Arial" w:cs="Arial"/>
          <w:b/>
          <w:noProof/>
          <w:sz w:val="20"/>
          <w:szCs w:val="20"/>
        </w:rPr>
      </w:pPr>
    </w:p>
    <w:p w14:paraId="429AF991" w14:textId="14DF6795" w:rsidR="00AF0949" w:rsidRDefault="00AF0949">
      <w:pPr>
        <w:rPr>
          <w:rFonts w:ascii="Arial" w:hAnsi="Arial" w:cs="Arial"/>
          <w:b/>
          <w:noProof/>
          <w:sz w:val="20"/>
          <w:szCs w:val="20"/>
        </w:rPr>
      </w:pPr>
    </w:p>
    <w:p w14:paraId="15CEB742" w14:textId="2D191757" w:rsidR="00AF0949" w:rsidRDefault="00AF0949">
      <w:pPr>
        <w:rPr>
          <w:rFonts w:ascii="Arial" w:hAnsi="Arial" w:cs="Arial"/>
          <w:b/>
          <w:noProof/>
          <w:sz w:val="20"/>
          <w:szCs w:val="20"/>
        </w:rPr>
      </w:pPr>
    </w:p>
    <w:p w14:paraId="115F66BD" w14:textId="5146E9CB" w:rsidR="00AF0949" w:rsidRDefault="00AF0949">
      <w:pPr>
        <w:rPr>
          <w:rFonts w:ascii="Arial" w:hAnsi="Arial" w:cs="Arial"/>
          <w:b/>
          <w:noProof/>
          <w:sz w:val="20"/>
          <w:szCs w:val="20"/>
        </w:rPr>
      </w:pPr>
    </w:p>
    <w:p w14:paraId="3E5F99E0" w14:textId="2883F2C1" w:rsidR="00AF0949" w:rsidRDefault="00C36FB0">
      <w:pPr>
        <w:rPr>
          <w:rFonts w:ascii="Arial" w:hAnsi="Arial" w:cs="Arial"/>
          <w:b/>
          <w:noProof/>
          <w:sz w:val="20"/>
          <w:szCs w:val="20"/>
        </w:rPr>
      </w:pPr>
      <w:r>
        <w:rPr>
          <w:rFonts w:ascii="Arial" w:hAnsi="Arial" w:cs="Arial"/>
          <w:b/>
          <w:noProof/>
          <w:sz w:val="20"/>
          <w:szCs w:val="20"/>
        </w:rPr>
        <w:drawing>
          <wp:anchor distT="0" distB="0" distL="114300" distR="114300" simplePos="0" relativeHeight="251659264" behindDoc="0" locked="0" layoutInCell="1" allowOverlap="1" wp14:anchorId="23792C07" wp14:editId="46EB1BD9">
            <wp:simplePos x="0" y="0"/>
            <wp:positionH relativeFrom="column">
              <wp:posOffset>-285750</wp:posOffset>
            </wp:positionH>
            <wp:positionV relativeFrom="paragraph">
              <wp:posOffset>176821</wp:posOffset>
            </wp:positionV>
            <wp:extent cx="6560582" cy="5329263"/>
            <wp:effectExtent l="0" t="0" r="0" b="508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564246" cy="5332239"/>
                    </a:xfrm>
                    <a:prstGeom prst="rect">
                      <a:avLst/>
                    </a:prstGeom>
                    <a:noFill/>
                  </pic:spPr>
                </pic:pic>
              </a:graphicData>
            </a:graphic>
            <wp14:sizeRelH relativeFrom="page">
              <wp14:pctWidth>0</wp14:pctWidth>
            </wp14:sizeRelH>
            <wp14:sizeRelV relativeFrom="page">
              <wp14:pctHeight>0</wp14:pctHeight>
            </wp14:sizeRelV>
          </wp:anchor>
        </w:drawing>
      </w:r>
    </w:p>
    <w:p w14:paraId="12A731DB" w14:textId="5B5C5C80" w:rsidR="00AF0949" w:rsidRDefault="00AF0949">
      <w:pPr>
        <w:rPr>
          <w:rFonts w:ascii="Arial" w:hAnsi="Arial" w:cs="Arial"/>
          <w:b/>
          <w:noProof/>
          <w:sz w:val="20"/>
          <w:szCs w:val="20"/>
        </w:rPr>
      </w:pPr>
    </w:p>
    <w:p w14:paraId="5EB9C119" w14:textId="095513DB" w:rsidR="00AF0949" w:rsidRDefault="00AF0949">
      <w:pPr>
        <w:rPr>
          <w:rFonts w:ascii="Arial" w:hAnsi="Arial" w:cs="Arial"/>
          <w:b/>
          <w:noProof/>
          <w:sz w:val="20"/>
          <w:szCs w:val="20"/>
        </w:rPr>
      </w:pPr>
    </w:p>
    <w:p w14:paraId="699B6AB7" w14:textId="63F95FD9" w:rsidR="00AF0949" w:rsidRDefault="00AF0949">
      <w:pPr>
        <w:rPr>
          <w:rFonts w:ascii="Arial" w:hAnsi="Arial" w:cs="Arial"/>
          <w:b/>
          <w:noProof/>
          <w:sz w:val="20"/>
          <w:szCs w:val="20"/>
        </w:rPr>
      </w:pPr>
    </w:p>
    <w:p w14:paraId="32E7F222" w14:textId="46BB315E" w:rsidR="00AF0949" w:rsidRDefault="00AF0949">
      <w:pPr>
        <w:rPr>
          <w:rFonts w:ascii="Arial" w:hAnsi="Arial" w:cs="Arial"/>
          <w:b/>
          <w:noProof/>
          <w:sz w:val="20"/>
          <w:szCs w:val="20"/>
        </w:rPr>
      </w:pPr>
    </w:p>
    <w:p w14:paraId="5BF6305F" w14:textId="163D266D" w:rsidR="00AF0949" w:rsidRDefault="00AF0949">
      <w:pPr>
        <w:rPr>
          <w:rFonts w:ascii="Arial" w:hAnsi="Arial" w:cs="Arial"/>
          <w:b/>
          <w:noProof/>
          <w:sz w:val="20"/>
          <w:szCs w:val="20"/>
        </w:rPr>
      </w:pPr>
    </w:p>
    <w:p w14:paraId="40D9A662" w14:textId="1E3AEAFB" w:rsidR="00AF0949" w:rsidRDefault="00AF0949">
      <w:pPr>
        <w:rPr>
          <w:rFonts w:ascii="Arial" w:hAnsi="Arial" w:cs="Arial"/>
          <w:b/>
          <w:noProof/>
          <w:sz w:val="20"/>
          <w:szCs w:val="20"/>
        </w:rPr>
      </w:pPr>
    </w:p>
    <w:p w14:paraId="7D536DD3" w14:textId="04A9390F" w:rsidR="00AF0949" w:rsidRDefault="00AF0949">
      <w:pPr>
        <w:rPr>
          <w:rFonts w:ascii="Arial" w:hAnsi="Arial" w:cs="Arial"/>
          <w:b/>
          <w:noProof/>
          <w:sz w:val="20"/>
          <w:szCs w:val="20"/>
        </w:rPr>
      </w:pPr>
    </w:p>
    <w:p w14:paraId="6AFE9C3C" w14:textId="44BC94F2" w:rsidR="00AF0949" w:rsidRDefault="00AF0949">
      <w:pPr>
        <w:rPr>
          <w:rFonts w:ascii="Arial" w:hAnsi="Arial" w:cs="Arial"/>
          <w:b/>
          <w:noProof/>
          <w:sz w:val="20"/>
          <w:szCs w:val="20"/>
        </w:rPr>
      </w:pPr>
    </w:p>
    <w:p w14:paraId="11AAD82A" w14:textId="62338B56" w:rsidR="00AF0949" w:rsidRDefault="00AF0949">
      <w:pPr>
        <w:rPr>
          <w:rFonts w:ascii="Arial" w:hAnsi="Arial" w:cs="Arial"/>
          <w:b/>
          <w:noProof/>
          <w:sz w:val="20"/>
          <w:szCs w:val="20"/>
        </w:rPr>
      </w:pPr>
    </w:p>
    <w:p w14:paraId="6E755867" w14:textId="26CD526B" w:rsidR="00AF0949" w:rsidRDefault="00AF0949">
      <w:pPr>
        <w:rPr>
          <w:rFonts w:ascii="Arial" w:hAnsi="Arial" w:cs="Arial"/>
          <w:b/>
          <w:noProof/>
          <w:sz w:val="20"/>
          <w:szCs w:val="20"/>
        </w:rPr>
      </w:pPr>
    </w:p>
    <w:p w14:paraId="2DDF9509" w14:textId="75653CA7" w:rsidR="00AF0949" w:rsidRDefault="00AF0949">
      <w:pPr>
        <w:rPr>
          <w:rFonts w:ascii="Arial" w:hAnsi="Arial" w:cs="Arial"/>
          <w:b/>
          <w:noProof/>
          <w:sz w:val="20"/>
          <w:szCs w:val="20"/>
        </w:rPr>
      </w:pPr>
    </w:p>
    <w:p w14:paraId="47D4D053" w14:textId="4A48CB28" w:rsidR="00AF0949" w:rsidRDefault="00AF0949">
      <w:pPr>
        <w:rPr>
          <w:rFonts w:ascii="Arial" w:hAnsi="Arial" w:cs="Arial"/>
          <w:b/>
          <w:noProof/>
          <w:sz w:val="20"/>
          <w:szCs w:val="20"/>
        </w:rPr>
      </w:pPr>
    </w:p>
    <w:p w14:paraId="65A6908D" w14:textId="420454F4" w:rsidR="00AF0949" w:rsidRDefault="00AF0949">
      <w:pPr>
        <w:rPr>
          <w:rFonts w:ascii="Arial" w:hAnsi="Arial" w:cs="Arial"/>
          <w:b/>
          <w:noProof/>
          <w:sz w:val="20"/>
          <w:szCs w:val="20"/>
        </w:rPr>
      </w:pPr>
    </w:p>
    <w:p w14:paraId="3B3BE56A" w14:textId="03DCE602" w:rsidR="00AF0949" w:rsidRDefault="00AF0949">
      <w:pPr>
        <w:rPr>
          <w:rFonts w:ascii="Arial" w:hAnsi="Arial" w:cs="Arial"/>
          <w:b/>
          <w:noProof/>
          <w:sz w:val="20"/>
          <w:szCs w:val="20"/>
        </w:rPr>
      </w:pPr>
    </w:p>
    <w:p w14:paraId="4C708DAD" w14:textId="14F81378" w:rsidR="00AF0949" w:rsidRDefault="00AF0949">
      <w:pPr>
        <w:rPr>
          <w:rFonts w:ascii="Arial" w:hAnsi="Arial" w:cs="Arial"/>
          <w:b/>
          <w:noProof/>
          <w:sz w:val="20"/>
          <w:szCs w:val="20"/>
        </w:rPr>
      </w:pPr>
    </w:p>
    <w:p w14:paraId="0C0FB279" w14:textId="513E7132" w:rsidR="00AF0949" w:rsidRDefault="00AF0949">
      <w:pPr>
        <w:rPr>
          <w:rFonts w:ascii="Arial" w:hAnsi="Arial" w:cs="Arial"/>
          <w:b/>
          <w:noProof/>
          <w:sz w:val="20"/>
          <w:szCs w:val="20"/>
        </w:rPr>
      </w:pPr>
    </w:p>
    <w:p w14:paraId="63896F91" w14:textId="2A89F6CD" w:rsidR="00AF0949" w:rsidRDefault="00AF0949">
      <w:pPr>
        <w:rPr>
          <w:rFonts w:ascii="Arial" w:hAnsi="Arial" w:cs="Arial"/>
          <w:b/>
          <w:noProof/>
          <w:sz w:val="20"/>
          <w:szCs w:val="20"/>
        </w:rPr>
      </w:pPr>
    </w:p>
    <w:p w14:paraId="09CDEA3F" w14:textId="3BA02936" w:rsidR="00AF0949" w:rsidRDefault="00AF0949">
      <w:pPr>
        <w:rPr>
          <w:rFonts w:ascii="Arial" w:hAnsi="Arial" w:cs="Arial"/>
          <w:b/>
          <w:noProof/>
          <w:sz w:val="20"/>
          <w:szCs w:val="20"/>
        </w:rPr>
      </w:pPr>
    </w:p>
    <w:p w14:paraId="0A59CA8C" w14:textId="31BC0CBD" w:rsidR="00AF0949" w:rsidRDefault="00AF0949">
      <w:pPr>
        <w:rPr>
          <w:rFonts w:ascii="Arial" w:hAnsi="Arial" w:cs="Arial"/>
          <w:b/>
          <w:noProof/>
          <w:sz w:val="20"/>
          <w:szCs w:val="20"/>
        </w:rPr>
      </w:pPr>
    </w:p>
    <w:p w14:paraId="16418B20" w14:textId="6B8303A5" w:rsidR="00AF0949" w:rsidRDefault="00AF0949">
      <w:pPr>
        <w:rPr>
          <w:rFonts w:ascii="Arial" w:hAnsi="Arial" w:cs="Arial"/>
          <w:b/>
          <w:noProof/>
          <w:sz w:val="20"/>
          <w:szCs w:val="20"/>
        </w:rPr>
      </w:pPr>
    </w:p>
    <w:p w14:paraId="1C2FB38D" w14:textId="6D07DD32" w:rsidR="00AF0949" w:rsidRDefault="00AF0949">
      <w:pPr>
        <w:rPr>
          <w:rFonts w:ascii="Arial" w:hAnsi="Arial" w:cs="Arial"/>
          <w:b/>
          <w:noProof/>
          <w:sz w:val="20"/>
          <w:szCs w:val="20"/>
        </w:rPr>
      </w:pPr>
    </w:p>
    <w:p w14:paraId="61BDB11C" w14:textId="45407961" w:rsidR="00AF0949" w:rsidRDefault="00AF0949">
      <w:pPr>
        <w:rPr>
          <w:rFonts w:ascii="Arial" w:hAnsi="Arial" w:cs="Arial"/>
          <w:b/>
          <w:noProof/>
          <w:sz w:val="20"/>
          <w:szCs w:val="20"/>
        </w:rPr>
      </w:pPr>
    </w:p>
    <w:p w14:paraId="557D61E4" w14:textId="462157FF" w:rsidR="00AF0949" w:rsidRDefault="00AF0949">
      <w:pPr>
        <w:rPr>
          <w:rFonts w:ascii="Arial" w:hAnsi="Arial" w:cs="Arial"/>
          <w:b/>
          <w:noProof/>
          <w:sz w:val="20"/>
          <w:szCs w:val="20"/>
        </w:rPr>
      </w:pPr>
    </w:p>
    <w:p w14:paraId="0839A842" w14:textId="26F89E8E" w:rsidR="00AF0949" w:rsidRDefault="00AF0949">
      <w:pPr>
        <w:rPr>
          <w:rFonts w:ascii="Arial" w:hAnsi="Arial" w:cs="Arial"/>
          <w:b/>
          <w:noProof/>
          <w:sz w:val="20"/>
          <w:szCs w:val="20"/>
        </w:rPr>
      </w:pPr>
    </w:p>
    <w:p w14:paraId="2AE7785E" w14:textId="0D016C44" w:rsidR="00AF0949" w:rsidRDefault="00AF0949">
      <w:pPr>
        <w:rPr>
          <w:rFonts w:ascii="Arial" w:hAnsi="Arial" w:cs="Arial"/>
          <w:b/>
          <w:noProof/>
          <w:sz w:val="20"/>
          <w:szCs w:val="20"/>
        </w:rPr>
      </w:pPr>
    </w:p>
    <w:p w14:paraId="0AA33670" w14:textId="326C0FF9" w:rsidR="00AF0949" w:rsidRDefault="00AF0949">
      <w:pPr>
        <w:rPr>
          <w:rFonts w:ascii="Arial" w:hAnsi="Arial" w:cs="Arial"/>
          <w:b/>
          <w:noProof/>
          <w:sz w:val="20"/>
          <w:szCs w:val="20"/>
        </w:rPr>
      </w:pPr>
    </w:p>
    <w:p w14:paraId="76ADA084" w14:textId="7DF3D8B7" w:rsidR="00AF0949" w:rsidRDefault="00AF0949">
      <w:pPr>
        <w:rPr>
          <w:rFonts w:ascii="Arial" w:hAnsi="Arial" w:cs="Arial"/>
          <w:b/>
          <w:noProof/>
          <w:sz w:val="20"/>
          <w:szCs w:val="20"/>
        </w:rPr>
      </w:pPr>
    </w:p>
    <w:p w14:paraId="0ECDF2EC" w14:textId="0DED06C1" w:rsidR="00AF0949" w:rsidRDefault="00AF0949">
      <w:pPr>
        <w:rPr>
          <w:rFonts w:ascii="Arial" w:hAnsi="Arial" w:cs="Arial"/>
          <w:b/>
          <w:noProof/>
          <w:sz w:val="20"/>
          <w:szCs w:val="20"/>
        </w:rPr>
      </w:pPr>
    </w:p>
    <w:p w14:paraId="5928C45F" w14:textId="0C025B70" w:rsidR="00AF0949" w:rsidRDefault="00AF0949">
      <w:pPr>
        <w:rPr>
          <w:rFonts w:ascii="Arial" w:hAnsi="Arial" w:cs="Arial"/>
          <w:b/>
          <w:noProof/>
          <w:sz w:val="20"/>
          <w:szCs w:val="20"/>
        </w:rPr>
      </w:pPr>
    </w:p>
    <w:p w14:paraId="517A92E1" w14:textId="6661AE9B" w:rsidR="00AF0949" w:rsidRDefault="00AF0949">
      <w:pPr>
        <w:rPr>
          <w:rFonts w:ascii="Arial" w:hAnsi="Arial" w:cs="Arial"/>
          <w:b/>
          <w:noProof/>
          <w:sz w:val="20"/>
          <w:szCs w:val="20"/>
        </w:rPr>
      </w:pPr>
    </w:p>
    <w:p w14:paraId="4C746D97" w14:textId="299D084F" w:rsidR="00AF0949" w:rsidRDefault="00AF0949">
      <w:pPr>
        <w:rPr>
          <w:rFonts w:ascii="Arial" w:hAnsi="Arial" w:cs="Arial"/>
          <w:b/>
          <w:noProof/>
          <w:sz w:val="20"/>
          <w:szCs w:val="20"/>
        </w:rPr>
      </w:pPr>
    </w:p>
    <w:p w14:paraId="085478FF" w14:textId="2BB28E41" w:rsidR="00AF0949" w:rsidRDefault="00AF0949">
      <w:pPr>
        <w:rPr>
          <w:rFonts w:ascii="Arial" w:hAnsi="Arial" w:cs="Arial"/>
          <w:b/>
          <w:noProof/>
          <w:sz w:val="20"/>
          <w:szCs w:val="20"/>
        </w:rPr>
      </w:pPr>
    </w:p>
    <w:p w14:paraId="7C080F41" w14:textId="5C3E20EE" w:rsidR="00AF0949" w:rsidRDefault="00AF0949">
      <w:pPr>
        <w:rPr>
          <w:rFonts w:ascii="Arial" w:hAnsi="Arial" w:cs="Arial"/>
          <w:b/>
          <w:noProof/>
          <w:sz w:val="20"/>
          <w:szCs w:val="20"/>
        </w:rPr>
      </w:pPr>
    </w:p>
    <w:p w14:paraId="56822F17" w14:textId="5B555D05" w:rsidR="00AF0949" w:rsidRDefault="00AF0949">
      <w:pPr>
        <w:rPr>
          <w:rFonts w:ascii="Arial" w:hAnsi="Arial" w:cs="Arial"/>
          <w:b/>
          <w:noProof/>
          <w:sz w:val="20"/>
          <w:szCs w:val="20"/>
        </w:rPr>
      </w:pPr>
    </w:p>
    <w:p w14:paraId="74DE7695" w14:textId="1578364E" w:rsidR="00AF0949" w:rsidRDefault="00AF0949">
      <w:pPr>
        <w:rPr>
          <w:rFonts w:ascii="Arial" w:hAnsi="Arial" w:cs="Arial"/>
          <w:b/>
          <w:noProof/>
          <w:sz w:val="20"/>
          <w:szCs w:val="20"/>
        </w:rPr>
      </w:pPr>
    </w:p>
    <w:p w14:paraId="3FC811B2" w14:textId="795BBED0" w:rsidR="00AF0949" w:rsidRDefault="00AF0949">
      <w:pPr>
        <w:rPr>
          <w:rFonts w:ascii="Arial" w:hAnsi="Arial" w:cs="Arial"/>
          <w:b/>
          <w:noProof/>
          <w:sz w:val="20"/>
          <w:szCs w:val="20"/>
        </w:rPr>
      </w:pPr>
    </w:p>
    <w:p w14:paraId="4FB43A02" w14:textId="50222FB9" w:rsidR="00AF0949" w:rsidRDefault="00AF0949">
      <w:pPr>
        <w:rPr>
          <w:rFonts w:ascii="Arial" w:hAnsi="Arial" w:cs="Arial"/>
          <w:b/>
          <w:noProof/>
          <w:sz w:val="20"/>
          <w:szCs w:val="20"/>
        </w:rPr>
      </w:pPr>
    </w:p>
    <w:p w14:paraId="4A8DB39C" w14:textId="393034A0" w:rsidR="00AF0949" w:rsidRDefault="00AF0949">
      <w:pPr>
        <w:rPr>
          <w:rFonts w:ascii="Arial" w:hAnsi="Arial" w:cs="Arial"/>
          <w:b/>
          <w:noProof/>
          <w:sz w:val="20"/>
          <w:szCs w:val="20"/>
        </w:rPr>
      </w:pPr>
    </w:p>
    <w:p w14:paraId="095FA682" w14:textId="35838E89" w:rsidR="00AF0949" w:rsidRDefault="00AF0949">
      <w:pPr>
        <w:rPr>
          <w:rFonts w:ascii="Arial" w:hAnsi="Arial" w:cs="Arial"/>
          <w:b/>
          <w:noProof/>
          <w:sz w:val="20"/>
          <w:szCs w:val="20"/>
        </w:rPr>
      </w:pPr>
    </w:p>
    <w:p w14:paraId="12FFF849" w14:textId="00E4CC2F" w:rsidR="00AF0949" w:rsidRDefault="00AF0949">
      <w:pPr>
        <w:rPr>
          <w:rFonts w:ascii="Arial" w:hAnsi="Arial" w:cs="Arial"/>
          <w:b/>
          <w:noProof/>
          <w:sz w:val="20"/>
          <w:szCs w:val="20"/>
        </w:rPr>
      </w:pPr>
    </w:p>
    <w:p w14:paraId="6479DB5F" w14:textId="31E1C379" w:rsidR="00AF0949" w:rsidRDefault="00AF0949">
      <w:pPr>
        <w:rPr>
          <w:rFonts w:ascii="Arial" w:hAnsi="Arial" w:cs="Arial"/>
          <w:b/>
          <w:noProof/>
          <w:sz w:val="20"/>
          <w:szCs w:val="20"/>
        </w:rPr>
      </w:pPr>
    </w:p>
    <w:p w14:paraId="3D14D6D8" w14:textId="6382E6CC" w:rsidR="00AF0949" w:rsidRDefault="00AF0949">
      <w:pPr>
        <w:rPr>
          <w:rFonts w:ascii="Arial" w:hAnsi="Arial" w:cs="Arial"/>
          <w:b/>
          <w:noProof/>
          <w:sz w:val="20"/>
          <w:szCs w:val="20"/>
        </w:rPr>
      </w:pPr>
    </w:p>
    <w:p w14:paraId="2FDD0125" w14:textId="4C81A489" w:rsidR="00AF0949" w:rsidRDefault="00AF0949">
      <w:pPr>
        <w:rPr>
          <w:rFonts w:ascii="Arial" w:hAnsi="Arial" w:cs="Arial"/>
          <w:b/>
          <w:noProof/>
          <w:sz w:val="20"/>
          <w:szCs w:val="20"/>
        </w:rPr>
      </w:pPr>
    </w:p>
    <w:p w14:paraId="2491E92C" w14:textId="0CAB08D1" w:rsidR="00AF0949" w:rsidRDefault="00AF0949">
      <w:pPr>
        <w:rPr>
          <w:rFonts w:ascii="Arial" w:hAnsi="Arial" w:cs="Arial"/>
          <w:b/>
          <w:noProof/>
          <w:sz w:val="20"/>
          <w:szCs w:val="20"/>
        </w:rPr>
      </w:pPr>
    </w:p>
    <w:p w14:paraId="187DE683" w14:textId="3100E5FD" w:rsidR="00AF0949" w:rsidRDefault="00AF0949">
      <w:pPr>
        <w:rPr>
          <w:rFonts w:ascii="Arial" w:hAnsi="Arial" w:cs="Arial"/>
          <w:b/>
          <w:noProof/>
          <w:sz w:val="20"/>
          <w:szCs w:val="20"/>
        </w:rPr>
      </w:pPr>
    </w:p>
    <w:p w14:paraId="0A83EFCF" w14:textId="029383F6" w:rsidR="00AF0949" w:rsidRDefault="00AF0949">
      <w:pPr>
        <w:rPr>
          <w:rFonts w:ascii="Arial" w:hAnsi="Arial" w:cs="Arial"/>
          <w:b/>
          <w:noProof/>
          <w:sz w:val="20"/>
          <w:szCs w:val="20"/>
        </w:rPr>
      </w:pPr>
    </w:p>
    <w:p w14:paraId="703A2AD6" w14:textId="03A8B513" w:rsidR="00AF0949" w:rsidRPr="000E02D3" w:rsidRDefault="00AF0949">
      <w:pPr>
        <w:rPr>
          <w:rFonts w:ascii="Arial" w:hAnsi="Arial" w:cs="Arial"/>
          <w:b/>
          <w:noProof/>
          <w:sz w:val="20"/>
          <w:szCs w:val="20"/>
        </w:rPr>
      </w:pPr>
    </w:p>
    <w:p w14:paraId="1B9E04C8" w14:textId="3D0CE899" w:rsidR="00413180" w:rsidRPr="00E13F03" w:rsidRDefault="00413180">
      <w:pPr>
        <w:rPr>
          <w:rFonts w:ascii="Arial" w:hAnsi="Arial" w:cs="Arial"/>
          <w:sz w:val="20"/>
          <w:szCs w:val="20"/>
        </w:rPr>
      </w:pPr>
    </w:p>
    <w:p w14:paraId="182A2980" w14:textId="77777777" w:rsidR="00413180" w:rsidRDefault="00413180" w:rsidP="00413180">
      <w:pPr>
        <w:rPr>
          <w:rFonts w:ascii="Arial" w:hAnsi="Arial" w:cs="Arial"/>
          <w:sz w:val="20"/>
          <w:szCs w:val="20"/>
        </w:rPr>
      </w:pPr>
    </w:p>
    <w:p w14:paraId="2486D9DC" w14:textId="3546EA4B" w:rsidR="00413180" w:rsidRDefault="00C36FB0" w:rsidP="00413180">
      <w:pPr>
        <w:rPr>
          <w:rFonts w:ascii="Arial" w:hAnsi="Arial" w:cs="Arial"/>
          <w:sz w:val="20"/>
        </w:rPr>
      </w:pPr>
      <w:r>
        <w:rPr>
          <w:rFonts w:ascii="Arial" w:hAnsi="Arial" w:cs="Arial"/>
          <w:noProof/>
          <w:sz w:val="20"/>
        </w:rPr>
        <w:drawing>
          <wp:anchor distT="0" distB="0" distL="114300" distR="114300" simplePos="0" relativeHeight="251660288" behindDoc="0" locked="0" layoutInCell="1" allowOverlap="1" wp14:anchorId="1D189285" wp14:editId="07C0AE9E">
            <wp:simplePos x="0" y="0"/>
            <wp:positionH relativeFrom="margin">
              <wp:align>center</wp:align>
            </wp:positionH>
            <wp:positionV relativeFrom="paragraph">
              <wp:posOffset>112395</wp:posOffset>
            </wp:positionV>
            <wp:extent cx="4972523" cy="4053205"/>
            <wp:effectExtent l="0" t="0" r="0" b="444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72523" cy="4053205"/>
                    </a:xfrm>
                    <a:prstGeom prst="rect">
                      <a:avLst/>
                    </a:prstGeom>
                    <a:noFill/>
                  </pic:spPr>
                </pic:pic>
              </a:graphicData>
            </a:graphic>
            <wp14:sizeRelH relativeFrom="page">
              <wp14:pctWidth>0</wp14:pctWidth>
            </wp14:sizeRelH>
            <wp14:sizeRelV relativeFrom="page">
              <wp14:pctHeight>0</wp14:pctHeight>
            </wp14:sizeRelV>
          </wp:anchor>
        </w:drawing>
      </w:r>
    </w:p>
    <w:p w14:paraId="646095E6" w14:textId="35205AC4" w:rsidR="00413180" w:rsidRDefault="00413180" w:rsidP="00413180">
      <w:pPr>
        <w:rPr>
          <w:rFonts w:ascii="Arial" w:hAnsi="Arial" w:cs="Arial"/>
          <w:sz w:val="20"/>
        </w:rPr>
      </w:pPr>
    </w:p>
    <w:p w14:paraId="717D90BA" w14:textId="77777777" w:rsidR="00C36FB0" w:rsidRDefault="00C36FB0" w:rsidP="00413180">
      <w:pPr>
        <w:jc w:val="center"/>
        <w:rPr>
          <w:rFonts w:ascii="Arial" w:hAnsi="Arial" w:cs="Arial"/>
          <w:sz w:val="20"/>
        </w:rPr>
      </w:pPr>
    </w:p>
    <w:p w14:paraId="47A4E074" w14:textId="718A73CD" w:rsidR="00C36FB0" w:rsidRDefault="00C36FB0" w:rsidP="00413180">
      <w:pPr>
        <w:jc w:val="center"/>
        <w:rPr>
          <w:rFonts w:ascii="Arial" w:hAnsi="Arial" w:cs="Arial"/>
          <w:sz w:val="20"/>
        </w:rPr>
      </w:pPr>
    </w:p>
    <w:p w14:paraId="0D5BEB7F" w14:textId="77777777" w:rsidR="00C36FB0" w:rsidRDefault="00C36FB0" w:rsidP="00413180">
      <w:pPr>
        <w:jc w:val="center"/>
        <w:rPr>
          <w:rFonts w:ascii="Arial" w:hAnsi="Arial" w:cs="Arial"/>
          <w:sz w:val="20"/>
        </w:rPr>
      </w:pPr>
    </w:p>
    <w:p w14:paraId="5890DC4B" w14:textId="5DD8245E" w:rsidR="00C36FB0" w:rsidRDefault="00C36FB0" w:rsidP="00413180">
      <w:pPr>
        <w:jc w:val="center"/>
        <w:rPr>
          <w:rFonts w:ascii="Arial" w:hAnsi="Arial" w:cs="Arial"/>
          <w:sz w:val="20"/>
        </w:rPr>
      </w:pPr>
    </w:p>
    <w:p w14:paraId="29D2CD18" w14:textId="618AFB8F" w:rsidR="00C36FB0" w:rsidRDefault="00C36FB0" w:rsidP="00413180">
      <w:pPr>
        <w:jc w:val="center"/>
        <w:rPr>
          <w:rFonts w:ascii="Arial" w:hAnsi="Arial" w:cs="Arial"/>
          <w:sz w:val="20"/>
        </w:rPr>
      </w:pPr>
    </w:p>
    <w:p w14:paraId="46D05914" w14:textId="6EBF8B1A" w:rsidR="00C36FB0" w:rsidRDefault="00C36FB0" w:rsidP="00413180">
      <w:pPr>
        <w:jc w:val="center"/>
        <w:rPr>
          <w:rFonts w:ascii="Arial" w:hAnsi="Arial" w:cs="Arial"/>
          <w:sz w:val="20"/>
        </w:rPr>
      </w:pPr>
    </w:p>
    <w:p w14:paraId="19B2F1BF" w14:textId="77777777" w:rsidR="00C36FB0" w:rsidRDefault="00C36FB0" w:rsidP="00413180">
      <w:pPr>
        <w:jc w:val="center"/>
        <w:rPr>
          <w:rFonts w:ascii="Arial" w:hAnsi="Arial" w:cs="Arial"/>
          <w:sz w:val="20"/>
        </w:rPr>
      </w:pPr>
    </w:p>
    <w:p w14:paraId="3480EAAE" w14:textId="5B7A5391" w:rsidR="00C36FB0" w:rsidRDefault="00C36FB0" w:rsidP="00413180">
      <w:pPr>
        <w:jc w:val="center"/>
        <w:rPr>
          <w:rFonts w:ascii="Arial" w:hAnsi="Arial" w:cs="Arial"/>
          <w:sz w:val="20"/>
        </w:rPr>
      </w:pPr>
    </w:p>
    <w:p w14:paraId="3C015B65" w14:textId="385A72EB" w:rsidR="00C36FB0" w:rsidRDefault="00C36FB0" w:rsidP="00413180">
      <w:pPr>
        <w:jc w:val="center"/>
        <w:rPr>
          <w:rFonts w:ascii="Arial" w:hAnsi="Arial" w:cs="Arial"/>
          <w:sz w:val="20"/>
        </w:rPr>
      </w:pPr>
    </w:p>
    <w:p w14:paraId="1EBF48E6" w14:textId="4A56F2AB" w:rsidR="00C36FB0" w:rsidRDefault="00C36FB0" w:rsidP="00413180">
      <w:pPr>
        <w:jc w:val="center"/>
        <w:rPr>
          <w:rFonts w:ascii="Arial" w:hAnsi="Arial" w:cs="Arial"/>
          <w:sz w:val="20"/>
        </w:rPr>
      </w:pPr>
    </w:p>
    <w:p w14:paraId="11FDF3A8" w14:textId="4E4D05BD" w:rsidR="00C36FB0" w:rsidRDefault="00C36FB0" w:rsidP="00413180">
      <w:pPr>
        <w:jc w:val="center"/>
        <w:rPr>
          <w:rFonts w:ascii="Arial" w:hAnsi="Arial" w:cs="Arial"/>
          <w:sz w:val="20"/>
        </w:rPr>
      </w:pPr>
    </w:p>
    <w:p w14:paraId="01971046" w14:textId="77777777" w:rsidR="00C36FB0" w:rsidRDefault="00C36FB0" w:rsidP="00413180">
      <w:pPr>
        <w:jc w:val="center"/>
        <w:rPr>
          <w:rFonts w:ascii="Arial" w:hAnsi="Arial" w:cs="Arial"/>
          <w:sz w:val="20"/>
        </w:rPr>
      </w:pPr>
    </w:p>
    <w:p w14:paraId="18250D1B" w14:textId="77777777" w:rsidR="00C36FB0" w:rsidRDefault="00C36FB0" w:rsidP="00413180">
      <w:pPr>
        <w:jc w:val="center"/>
        <w:rPr>
          <w:rFonts w:ascii="Arial" w:hAnsi="Arial" w:cs="Arial"/>
          <w:sz w:val="20"/>
        </w:rPr>
      </w:pPr>
    </w:p>
    <w:p w14:paraId="722FA7FB" w14:textId="1A4DB8E1" w:rsidR="00C36FB0" w:rsidRDefault="00C36FB0" w:rsidP="00413180">
      <w:pPr>
        <w:jc w:val="center"/>
        <w:rPr>
          <w:rFonts w:ascii="Arial" w:hAnsi="Arial" w:cs="Arial"/>
          <w:sz w:val="20"/>
        </w:rPr>
      </w:pPr>
    </w:p>
    <w:p w14:paraId="6EF1EABE" w14:textId="77777777" w:rsidR="00C36FB0" w:rsidRDefault="00C36FB0" w:rsidP="00413180">
      <w:pPr>
        <w:jc w:val="center"/>
        <w:rPr>
          <w:rFonts w:ascii="Arial" w:hAnsi="Arial" w:cs="Arial"/>
          <w:sz w:val="20"/>
        </w:rPr>
      </w:pPr>
    </w:p>
    <w:p w14:paraId="67FE095F" w14:textId="77777777" w:rsidR="00C36FB0" w:rsidRDefault="00C36FB0" w:rsidP="00413180">
      <w:pPr>
        <w:jc w:val="center"/>
        <w:rPr>
          <w:rFonts w:ascii="Arial" w:hAnsi="Arial" w:cs="Arial"/>
          <w:sz w:val="20"/>
        </w:rPr>
      </w:pPr>
    </w:p>
    <w:p w14:paraId="65D06087" w14:textId="18451293" w:rsidR="00C36FB0" w:rsidRDefault="00C36FB0" w:rsidP="00413180">
      <w:pPr>
        <w:jc w:val="center"/>
        <w:rPr>
          <w:rFonts w:ascii="Arial" w:hAnsi="Arial" w:cs="Arial"/>
          <w:sz w:val="20"/>
        </w:rPr>
      </w:pPr>
    </w:p>
    <w:p w14:paraId="46D73193" w14:textId="77777777" w:rsidR="00C36FB0" w:rsidRDefault="00C36FB0" w:rsidP="00413180">
      <w:pPr>
        <w:jc w:val="center"/>
        <w:rPr>
          <w:rFonts w:ascii="Arial" w:hAnsi="Arial" w:cs="Arial"/>
          <w:sz w:val="20"/>
        </w:rPr>
      </w:pPr>
    </w:p>
    <w:p w14:paraId="3238E776" w14:textId="0BAD1D2F" w:rsidR="00C36FB0" w:rsidRDefault="00C36FB0" w:rsidP="00413180">
      <w:pPr>
        <w:jc w:val="center"/>
        <w:rPr>
          <w:rFonts w:ascii="Arial" w:hAnsi="Arial" w:cs="Arial"/>
          <w:sz w:val="20"/>
        </w:rPr>
      </w:pPr>
    </w:p>
    <w:p w14:paraId="481213A4" w14:textId="77777777" w:rsidR="00C36FB0" w:rsidRDefault="00C36FB0" w:rsidP="00413180">
      <w:pPr>
        <w:jc w:val="center"/>
        <w:rPr>
          <w:rFonts w:ascii="Arial" w:hAnsi="Arial" w:cs="Arial"/>
          <w:sz w:val="20"/>
        </w:rPr>
      </w:pPr>
    </w:p>
    <w:p w14:paraId="212F7DA4" w14:textId="76FA9CEB" w:rsidR="00C36FB0" w:rsidRDefault="00C36FB0" w:rsidP="00413180">
      <w:pPr>
        <w:jc w:val="center"/>
        <w:rPr>
          <w:rFonts w:ascii="Arial" w:hAnsi="Arial" w:cs="Arial"/>
          <w:sz w:val="20"/>
        </w:rPr>
      </w:pPr>
    </w:p>
    <w:p w14:paraId="62148AFA" w14:textId="76FEFAD1" w:rsidR="00C36FB0" w:rsidRDefault="00C36FB0" w:rsidP="00413180">
      <w:pPr>
        <w:jc w:val="center"/>
        <w:rPr>
          <w:rFonts w:ascii="Arial" w:hAnsi="Arial" w:cs="Arial"/>
          <w:sz w:val="20"/>
        </w:rPr>
      </w:pPr>
    </w:p>
    <w:p w14:paraId="1B62D49D" w14:textId="6729530D" w:rsidR="00C36FB0" w:rsidRDefault="00C36FB0" w:rsidP="00413180">
      <w:pPr>
        <w:jc w:val="center"/>
        <w:rPr>
          <w:rFonts w:ascii="Arial" w:hAnsi="Arial" w:cs="Arial"/>
          <w:sz w:val="20"/>
        </w:rPr>
      </w:pPr>
    </w:p>
    <w:p w14:paraId="7D801C8C" w14:textId="130A3750" w:rsidR="00C36FB0" w:rsidRDefault="00C36FB0" w:rsidP="00413180">
      <w:pPr>
        <w:jc w:val="center"/>
        <w:rPr>
          <w:rFonts w:ascii="Arial" w:hAnsi="Arial" w:cs="Arial"/>
          <w:sz w:val="20"/>
        </w:rPr>
      </w:pPr>
    </w:p>
    <w:p w14:paraId="04BA5940" w14:textId="5F0AD571" w:rsidR="00C36FB0" w:rsidRDefault="00C36FB0" w:rsidP="00413180">
      <w:pPr>
        <w:jc w:val="center"/>
        <w:rPr>
          <w:rFonts w:ascii="Arial" w:hAnsi="Arial" w:cs="Arial"/>
          <w:sz w:val="20"/>
        </w:rPr>
      </w:pPr>
    </w:p>
    <w:p w14:paraId="74C37766" w14:textId="37D86BEA" w:rsidR="00C36FB0" w:rsidRDefault="00C36FB0" w:rsidP="00413180">
      <w:pPr>
        <w:jc w:val="center"/>
        <w:rPr>
          <w:rFonts w:ascii="Arial" w:hAnsi="Arial" w:cs="Arial"/>
          <w:sz w:val="20"/>
        </w:rPr>
      </w:pPr>
    </w:p>
    <w:p w14:paraId="6CBA6765" w14:textId="77777777" w:rsidR="00C36FB0" w:rsidRDefault="00C36FB0" w:rsidP="00413180">
      <w:pPr>
        <w:jc w:val="center"/>
        <w:rPr>
          <w:rFonts w:ascii="Arial" w:hAnsi="Arial" w:cs="Arial"/>
          <w:sz w:val="20"/>
        </w:rPr>
      </w:pPr>
    </w:p>
    <w:p w14:paraId="72756E6D" w14:textId="77777777" w:rsidR="00C36FB0" w:rsidRDefault="00C36FB0" w:rsidP="00413180">
      <w:pPr>
        <w:jc w:val="center"/>
        <w:rPr>
          <w:rFonts w:ascii="Arial" w:hAnsi="Arial" w:cs="Arial"/>
          <w:sz w:val="20"/>
        </w:rPr>
      </w:pPr>
    </w:p>
    <w:p w14:paraId="71CC69F0" w14:textId="15496309" w:rsidR="00C36FB0" w:rsidRDefault="00C36FB0" w:rsidP="00413180">
      <w:pPr>
        <w:jc w:val="center"/>
        <w:rPr>
          <w:rFonts w:ascii="Arial" w:hAnsi="Arial" w:cs="Arial"/>
          <w:sz w:val="20"/>
        </w:rPr>
      </w:pPr>
    </w:p>
    <w:p w14:paraId="59EF2185" w14:textId="04B0BBFD" w:rsidR="00C36FB0" w:rsidRDefault="00C36FB0" w:rsidP="00413180">
      <w:pPr>
        <w:jc w:val="center"/>
        <w:rPr>
          <w:rFonts w:ascii="Arial" w:hAnsi="Arial" w:cs="Arial"/>
          <w:sz w:val="20"/>
        </w:rPr>
      </w:pPr>
      <w:r>
        <w:rPr>
          <w:rFonts w:ascii="Arial" w:hAnsi="Arial" w:cs="Arial"/>
          <w:noProof/>
          <w:sz w:val="20"/>
        </w:rPr>
        <w:drawing>
          <wp:anchor distT="0" distB="0" distL="114300" distR="114300" simplePos="0" relativeHeight="251661312" behindDoc="0" locked="0" layoutInCell="1" allowOverlap="1" wp14:anchorId="0BE8FF37" wp14:editId="38E04012">
            <wp:simplePos x="0" y="0"/>
            <wp:positionH relativeFrom="column">
              <wp:posOffset>544830</wp:posOffset>
            </wp:positionH>
            <wp:positionV relativeFrom="paragraph">
              <wp:posOffset>111759</wp:posOffset>
            </wp:positionV>
            <wp:extent cx="4824095" cy="3911687"/>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29959" cy="3916442"/>
                    </a:xfrm>
                    <a:prstGeom prst="rect">
                      <a:avLst/>
                    </a:prstGeom>
                    <a:noFill/>
                  </pic:spPr>
                </pic:pic>
              </a:graphicData>
            </a:graphic>
            <wp14:sizeRelH relativeFrom="page">
              <wp14:pctWidth>0</wp14:pctWidth>
            </wp14:sizeRelH>
            <wp14:sizeRelV relativeFrom="page">
              <wp14:pctHeight>0</wp14:pctHeight>
            </wp14:sizeRelV>
          </wp:anchor>
        </w:drawing>
      </w:r>
    </w:p>
    <w:p w14:paraId="1D83E1C8" w14:textId="77777777" w:rsidR="00C36FB0" w:rsidRDefault="00C36FB0" w:rsidP="00413180">
      <w:pPr>
        <w:jc w:val="center"/>
        <w:rPr>
          <w:rFonts w:ascii="Arial" w:hAnsi="Arial" w:cs="Arial"/>
          <w:sz w:val="20"/>
        </w:rPr>
      </w:pPr>
    </w:p>
    <w:p w14:paraId="371976A8" w14:textId="77777777" w:rsidR="00C36FB0" w:rsidRDefault="00C36FB0" w:rsidP="00413180">
      <w:pPr>
        <w:jc w:val="center"/>
        <w:rPr>
          <w:rFonts w:ascii="Arial" w:hAnsi="Arial" w:cs="Arial"/>
          <w:sz w:val="20"/>
        </w:rPr>
      </w:pPr>
    </w:p>
    <w:p w14:paraId="321E5D4D" w14:textId="77777777" w:rsidR="00C36FB0" w:rsidRDefault="00C36FB0" w:rsidP="00413180">
      <w:pPr>
        <w:jc w:val="center"/>
        <w:rPr>
          <w:rFonts w:ascii="Arial" w:hAnsi="Arial" w:cs="Arial"/>
          <w:sz w:val="20"/>
        </w:rPr>
      </w:pPr>
    </w:p>
    <w:p w14:paraId="3981D600" w14:textId="77777777" w:rsidR="00C36FB0" w:rsidRDefault="00C36FB0" w:rsidP="00413180">
      <w:pPr>
        <w:jc w:val="center"/>
        <w:rPr>
          <w:rFonts w:ascii="Arial" w:hAnsi="Arial" w:cs="Arial"/>
          <w:sz w:val="20"/>
        </w:rPr>
      </w:pPr>
    </w:p>
    <w:p w14:paraId="04BA70BC" w14:textId="77777777" w:rsidR="00C36FB0" w:rsidRDefault="00C36FB0" w:rsidP="00413180">
      <w:pPr>
        <w:jc w:val="center"/>
        <w:rPr>
          <w:rFonts w:ascii="Arial" w:hAnsi="Arial" w:cs="Arial"/>
          <w:sz w:val="20"/>
        </w:rPr>
      </w:pPr>
    </w:p>
    <w:p w14:paraId="7720BA3A" w14:textId="77777777" w:rsidR="00C36FB0" w:rsidRDefault="00C36FB0" w:rsidP="00413180">
      <w:pPr>
        <w:jc w:val="center"/>
        <w:rPr>
          <w:rFonts w:ascii="Arial" w:hAnsi="Arial" w:cs="Arial"/>
          <w:sz w:val="20"/>
        </w:rPr>
      </w:pPr>
    </w:p>
    <w:p w14:paraId="1ED8CD7E" w14:textId="77777777" w:rsidR="00C36FB0" w:rsidRDefault="00C36FB0" w:rsidP="00413180">
      <w:pPr>
        <w:jc w:val="center"/>
        <w:rPr>
          <w:rFonts w:ascii="Arial" w:hAnsi="Arial" w:cs="Arial"/>
          <w:sz w:val="20"/>
        </w:rPr>
      </w:pPr>
    </w:p>
    <w:p w14:paraId="64FF6837" w14:textId="77777777" w:rsidR="00C36FB0" w:rsidRDefault="00C36FB0" w:rsidP="00413180">
      <w:pPr>
        <w:jc w:val="center"/>
        <w:rPr>
          <w:rFonts w:ascii="Arial" w:hAnsi="Arial" w:cs="Arial"/>
          <w:sz w:val="20"/>
        </w:rPr>
      </w:pPr>
    </w:p>
    <w:p w14:paraId="0ABAE87F" w14:textId="77777777" w:rsidR="00C36FB0" w:rsidRDefault="00C36FB0" w:rsidP="00413180">
      <w:pPr>
        <w:jc w:val="center"/>
        <w:rPr>
          <w:rFonts w:ascii="Arial" w:hAnsi="Arial" w:cs="Arial"/>
          <w:sz w:val="20"/>
        </w:rPr>
      </w:pPr>
    </w:p>
    <w:p w14:paraId="2BB503E2" w14:textId="6F191EA5" w:rsidR="00C36FB0" w:rsidRDefault="00C36FB0" w:rsidP="00413180">
      <w:pPr>
        <w:jc w:val="center"/>
        <w:rPr>
          <w:rFonts w:ascii="Arial" w:hAnsi="Arial" w:cs="Arial"/>
          <w:sz w:val="20"/>
        </w:rPr>
      </w:pPr>
    </w:p>
    <w:p w14:paraId="1A34160A" w14:textId="77777777" w:rsidR="00C36FB0" w:rsidRDefault="00C36FB0" w:rsidP="00413180">
      <w:pPr>
        <w:jc w:val="center"/>
        <w:rPr>
          <w:rFonts w:ascii="Arial" w:hAnsi="Arial" w:cs="Arial"/>
          <w:sz w:val="20"/>
        </w:rPr>
      </w:pPr>
    </w:p>
    <w:p w14:paraId="7BA9D3F2" w14:textId="77777777" w:rsidR="00C36FB0" w:rsidRDefault="00C36FB0" w:rsidP="00413180">
      <w:pPr>
        <w:jc w:val="center"/>
        <w:rPr>
          <w:rFonts w:ascii="Arial" w:hAnsi="Arial" w:cs="Arial"/>
          <w:sz w:val="20"/>
        </w:rPr>
      </w:pPr>
    </w:p>
    <w:p w14:paraId="2FAE8C5B" w14:textId="77777777" w:rsidR="00C36FB0" w:rsidRDefault="00C36FB0" w:rsidP="00413180">
      <w:pPr>
        <w:jc w:val="center"/>
        <w:rPr>
          <w:rFonts w:ascii="Arial" w:hAnsi="Arial" w:cs="Arial"/>
          <w:sz w:val="20"/>
        </w:rPr>
      </w:pPr>
    </w:p>
    <w:p w14:paraId="23B82011" w14:textId="77777777" w:rsidR="00C36FB0" w:rsidRDefault="00C36FB0" w:rsidP="00413180">
      <w:pPr>
        <w:jc w:val="center"/>
        <w:rPr>
          <w:rFonts w:ascii="Arial" w:hAnsi="Arial" w:cs="Arial"/>
          <w:sz w:val="20"/>
        </w:rPr>
      </w:pPr>
    </w:p>
    <w:p w14:paraId="0E5A79EC" w14:textId="77777777" w:rsidR="00C36FB0" w:rsidRDefault="00C36FB0" w:rsidP="00413180">
      <w:pPr>
        <w:jc w:val="center"/>
        <w:rPr>
          <w:rFonts w:ascii="Arial" w:hAnsi="Arial" w:cs="Arial"/>
          <w:sz w:val="20"/>
        </w:rPr>
      </w:pPr>
    </w:p>
    <w:p w14:paraId="74528417" w14:textId="77777777" w:rsidR="00C36FB0" w:rsidRDefault="00C36FB0" w:rsidP="00413180">
      <w:pPr>
        <w:jc w:val="center"/>
        <w:rPr>
          <w:rFonts w:ascii="Arial" w:hAnsi="Arial" w:cs="Arial"/>
          <w:sz w:val="20"/>
        </w:rPr>
      </w:pPr>
    </w:p>
    <w:p w14:paraId="1B1A86BC" w14:textId="77777777" w:rsidR="00C36FB0" w:rsidRDefault="00C36FB0" w:rsidP="00413180">
      <w:pPr>
        <w:jc w:val="center"/>
        <w:rPr>
          <w:rFonts w:ascii="Arial" w:hAnsi="Arial" w:cs="Arial"/>
          <w:sz w:val="20"/>
        </w:rPr>
      </w:pPr>
    </w:p>
    <w:p w14:paraId="615A510A" w14:textId="77777777" w:rsidR="00C36FB0" w:rsidRDefault="00C36FB0" w:rsidP="00413180">
      <w:pPr>
        <w:jc w:val="center"/>
        <w:rPr>
          <w:rFonts w:ascii="Arial" w:hAnsi="Arial" w:cs="Arial"/>
          <w:sz w:val="20"/>
        </w:rPr>
      </w:pPr>
    </w:p>
    <w:p w14:paraId="1F612930" w14:textId="77777777" w:rsidR="00C36FB0" w:rsidRDefault="00C36FB0" w:rsidP="00413180">
      <w:pPr>
        <w:jc w:val="center"/>
        <w:rPr>
          <w:rFonts w:ascii="Arial" w:hAnsi="Arial" w:cs="Arial"/>
          <w:sz w:val="20"/>
        </w:rPr>
      </w:pPr>
    </w:p>
    <w:p w14:paraId="5EC0DA49" w14:textId="77777777" w:rsidR="00C36FB0" w:rsidRDefault="00C36FB0" w:rsidP="00413180">
      <w:pPr>
        <w:jc w:val="center"/>
        <w:rPr>
          <w:rFonts w:ascii="Arial" w:hAnsi="Arial" w:cs="Arial"/>
          <w:sz w:val="20"/>
        </w:rPr>
      </w:pPr>
    </w:p>
    <w:p w14:paraId="68BBD436" w14:textId="77777777" w:rsidR="00C36FB0" w:rsidRDefault="00C36FB0" w:rsidP="00413180">
      <w:pPr>
        <w:jc w:val="center"/>
        <w:rPr>
          <w:rFonts w:ascii="Arial" w:hAnsi="Arial" w:cs="Arial"/>
          <w:sz w:val="20"/>
        </w:rPr>
      </w:pPr>
    </w:p>
    <w:p w14:paraId="223DC701" w14:textId="77777777" w:rsidR="00C36FB0" w:rsidRDefault="00C36FB0" w:rsidP="00413180">
      <w:pPr>
        <w:jc w:val="center"/>
        <w:rPr>
          <w:rFonts w:ascii="Arial" w:hAnsi="Arial" w:cs="Arial"/>
          <w:sz w:val="20"/>
        </w:rPr>
      </w:pPr>
    </w:p>
    <w:p w14:paraId="4FCD4E84" w14:textId="77777777" w:rsidR="00C36FB0" w:rsidRDefault="00C36FB0" w:rsidP="00413180">
      <w:pPr>
        <w:jc w:val="center"/>
        <w:rPr>
          <w:rFonts w:ascii="Arial" w:hAnsi="Arial" w:cs="Arial"/>
          <w:sz w:val="20"/>
        </w:rPr>
      </w:pPr>
    </w:p>
    <w:p w14:paraId="3C7FE3BA" w14:textId="77777777" w:rsidR="00C36FB0" w:rsidRDefault="00C36FB0" w:rsidP="00413180">
      <w:pPr>
        <w:jc w:val="center"/>
        <w:rPr>
          <w:rFonts w:ascii="Arial" w:hAnsi="Arial" w:cs="Arial"/>
          <w:sz w:val="20"/>
        </w:rPr>
      </w:pPr>
    </w:p>
    <w:p w14:paraId="4B38CB02" w14:textId="77777777" w:rsidR="00C36FB0" w:rsidRDefault="00C36FB0" w:rsidP="00413180">
      <w:pPr>
        <w:jc w:val="center"/>
        <w:rPr>
          <w:rFonts w:ascii="Arial" w:hAnsi="Arial" w:cs="Arial"/>
          <w:sz w:val="20"/>
        </w:rPr>
      </w:pPr>
    </w:p>
    <w:p w14:paraId="54B340F8" w14:textId="77777777" w:rsidR="00C36FB0" w:rsidRDefault="00C36FB0" w:rsidP="00413180">
      <w:pPr>
        <w:jc w:val="center"/>
        <w:rPr>
          <w:rFonts w:ascii="Arial" w:hAnsi="Arial" w:cs="Arial"/>
          <w:sz w:val="20"/>
        </w:rPr>
      </w:pPr>
    </w:p>
    <w:p w14:paraId="362BF34A" w14:textId="77777777" w:rsidR="00C36FB0" w:rsidRDefault="00C36FB0" w:rsidP="00413180">
      <w:pPr>
        <w:jc w:val="center"/>
        <w:rPr>
          <w:rFonts w:ascii="Arial" w:hAnsi="Arial" w:cs="Arial"/>
          <w:sz w:val="20"/>
        </w:rPr>
      </w:pPr>
    </w:p>
    <w:p w14:paraId="4846C72C" w14:textId="77777777" w:rsidR="00C36FB0" w:rsidRDefault="00C36FB0" w:rsidP="00413180">
      <w:pPr>
        <w:jc w:val="center"/>
        <w:rPr>
          <w:rFonts w:ascii="Arial" w:hAnsi="Arial" w:cs="Arial"/>
          <w:sz w:val="20"/>
        </w:rPr>
      </w:pPr>
    </w:p>
    <w:p w14:paraId="4DDBB82F" w14:textId="77777777" w:rsidR="00C36FB0" w:rsidRDefault="00C36FB0" w:rsidP="00413180">
      <w:pPr>
        <w:jc w:val="center"/>
        <w:rPr>
          <w:rFonts w:ascii="Arial" w:hAnsi="Arial" w:cs="Arial"/>
          <w:sz w:val="20"/>
        </w:rPr>
      </w:pPr>
    </w:p>
    <w:p w14:paraId="08C7CA37" w14:textId="4112EB1A" w:rsidR="00C36FB0" w:rsidRDefault="00C36FB0" w:rsidP="00413180">
      <w:pPr>
        <w:jc w:val="center"/>
        <w:rPr>
          <w:rFonts w:ascii="Arial" w:hAnsi="Arial" w:cs="Arial"/>
          <w:sz w:val="20"/>
        </w:rPr>
      </w:pPr>
      <w:r>
        <w:rPr>
          <w:rFonts w:ascii="Arial" w:hAnsi="Arial" w:cs="Arial"/>
          <w:noProof/>
          <w:sz w:val="20"/>
        </w:rPr>
        <w:drawing>
          <wp:anchor distT="0" distB="0" distL="114300" distR="114300" simplePos="0" relativeHeight="251662336" behindDoc="0" locked="0" layoutInCell="1" allowOverlap="1" wp14:anchorId="689E0A85" wp14:editId="73E839EA">
            <wp:simplePos x="0" y="0"/>
            <wp:positionH relativeFrom="column">
              <wp:posOffset>354330</wp:posOffset>
            </wp:positionH>
            <wp:positionV relativeFrom="paragraph">
              <wp:posOffset>34925</wp:posOffset>
            </wp:positionV>
            <wp:extent cx="5316926" cy="4258945"/>
            <wp:effectExtent l="0" t="0" r="0" b="825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16926" cy="4258945"/>
                    </a:xfrm>
                    <a:prstGeom prst="rect">
                      <a:avLst/>
                    </a:prstGeom>
                    <a:noFill/>
                  </pic:spPr>
                </pic:pic>
              </a:graphicData>
            </a:graphic>
            <wp14:sizeRelH relativeFrom="page">
              <wp14:pctWidth>0</wp14:pctWidth>
            </wp14:sizeRelH>
            <wp14:sizeRelV relativeFrom="page">
              <wp14:pctHeight>0</wp14:pctHeight>
            </wp14:sizeRelV>
          </wp:anchor>
        </w:drawing>
      </w:r>
    </w:p>
    <w:p w14:paraId="26BF20DB" w14:textId="77777777" w:rsidR="00C36FB0" w:rsidRDefault="00C36FB0" w:rsidP="00413180">
      <w:pPr>
        <w:jc w:val="center"/>
        <w:rPr>
          <w:rFonts w:ascii="Arial" w:hAnsi="Arial" w:cs="Arial"/>
          <w:sz w:val="20"/>
        </w:rPr>
      </w:pPr>
    </w:p>
    <w:p w14:paraId="23C35368" w14:textId="6C97D1A8" w:rsidR="00C36FB0" w:rsidRDefault="00C36FB0" w:rsidP="00413180">
      <w:pPr>
        <w:jc w:val="center"/>
        <w:rPr>
          <w:rFonts w:ascii="Arial" w:hAnsi="Arial" w:cs="Arial"/>
          <w:sz w:val="20"/>
        </w:rPr>
      </w:pPr>
    </w:p>
    <w:p w14:paraId="6200AA28" w14:textId="77777777" w:rsidR="00C36FB0" w:rsidRDefault="00C36FB0" w:rsidP="00413180">
      <w:pPr>
        <w:jc w:val="center"/>
        <w:rPr>
          <w:rFonts w:ascii="Arial" w:hAnsi="Arial" w:cs="Arial"/>
          <w:sz w:val="20"/>
        </w:rPr>
      </w:pPr>
    </w:p>
    <w:p w14:paraId="06581A2A" w14:textId="5A1E8153" w:rsidR="00C36FB0" w:rsidRDefault="00C36FB0" w:rsidP="00413180">
      <w:pPr>
        <w:jc w:val="center"/>
        <w:rPr>
          <w:rFonts w:ascii="Arial" w:hAnsi="Arial" w:cs="Arial"/>
          <w:sz w:val="20"/>
        </w:rPr>
      </w:pPr>
    </w:p>
    <w:p w14:paraId="31779312" w14:textId="77777777" w:rsidR="00C36FB0" w:rsidRDefault="00C36FB0" w:rsidP="00413180">
      <w:pPr>
        <w:jc w:val="center"/>
        <w:rPr>
          <w:rFonts w:ascii="Arial" w:hAnsi="Arial" w:cs="Arial"/>
          <w:sz w:val="20"/>
        </w:rPr>
      </w:pPr>
    </w:p>
    <w:p w14:paraId="07ED3931" w14:textId="77777777" w:rsidR="00C36FB0" w:rsidRDefault="00C36FB0" w:rsidP="00413180">
      <w:pPr>
        <w:jc w:val="center"/>
        <w:rPr>
          <w:rFonts w:ascii="Arial" w:hAnsi="Arial" w:cs="Arial"/>
          <w:sz w:val="20"/>
        </w:rPr>
      </w:pPr>
    </w:p>
    <w:p w14:paraId="50355FFF" w14:textId="77777777" w:rsidR="00C36FB0" w:rsidRDefault="00C36FB0" w:rsidP="00413180">
      <w:pPr>
        <w:jc w:val="center"/>
        <w:rPr>
          <w:rFonts w:ascii="Arial" w:hAnsi="Arial" w:cs="Arial"/>
          <w:sz w:val="20"/>
        </w:rPr>
      </w:pPr>
    </w:p>
    <w:p w14:paraId="53FC76A5" w14:textId="29130DBC" w:rsidR="00C36FB0" w:rsidRDefault="00C36FB0" w:rsidP="00413180">
      <w:pPr>
        <w:jc w:val="center"/>
        <w:rPr>
          <w:rFonts w:ascii="Arial" w:hAnsi="Arial" w:cs="Arial"/>
          <w:sz w:val="20"/>
        </w:rPr>
      </w:pPr>
    </w:p>
    <w:p w14:paraId="6C3E7D34" w14:textId="77777777" w:rsidR="00C36FB0" w:rsidRDefault="00C36FB0" w:rsidP="00413180">
      <w:pPr>
        <w:jc w:val="center"/>
        <w:rPr>
          <w:rFonts w:ascii="Arial" w:hAnsi="Arial" w:cs="Arial"/>
          <w:sz w:val="20"/>
        </w:rPr>
      </w:pPr>
    </w:p>
    <w:p w14:paraId="6602FD8A" w14:textId="501497DD" w:rsidR="00C36FB0" w:rsidRDefault="00C36FB0" w:rsidP="00413180">
      <w:pPr>
        <w:jc w:val="center"/>
        <w:rPr>
          <w:rFonts w:ascii="Arial" w:hAnsi="Arial" w:cs="Arial"/>
          <w:sz w:val="20"/>
        </w:rPr>
      </w:pPr>
    </w:p>
    <w:p w14:paraId="021B6028" w14:textId="77777777" w:rsidR="00C36FB0" w:rsidRDefault="00C36FB0" w:rsidP="00413180">
      <w:pPr>
        <w:jc w:val="center"/>
        <w:rPr>
          <w:rFonts w:ascii="Arial" w:hAnsi="Arial" w:cs="Arial"/>
          <w:sz w:val="20"/>
        </w:rPr>
      </w:pPr>
    </w:p>
    <w:p w14:paraId="34F584A7" w14:textId="77777777" w:rsidR="00C36FB0" w:rsidRDefault="00C36FB0" w:rsidP="00413180">
      <w:pPr>
        <w:jc w:val="center"/>
        <w:rPr>
          <w:rFonts w:ascii="Arial" w:hAnsi="Arial" w:cs="Arial"/>
          <w:sz w:val="20"/>
        </w:rPr>
      </w:pPr>
    </w:p>
    <w:p w14:paraId="675333D0" w14:textId="77777777" w:rsidR="00C36FB0" w:rsidRDefault="00C36FB0" w:rsidP="00413180">
      <w:pPr>
        <w:jc w:val="center"/>
        <w:rPr>
          <w:rFonts w:ascii="Arial" w:hAnsi="Arial" w:cs="Arial"/>
          <w:sz w:val="20"/>
        </w:rPr>
      </w:pPr>
    </w:p>
    <w:p w14:paraId="22865B65" w14:textId="77777777" w:rsidR="00C36FB0" w:rsidRDefault="00C36FB0" w:rsidP="00413180">
      <w:pPr>
        <w:jc w:val="center"/>
        <w:rPr>
          <w:rFonts w:ascii="Arial" w:hAnsi="Arial" w:cs="Arial"/>
          <w:sz w:val="20"/>
        </w:rPr>
      </w:pPr>
    </w:p>
    <w:p w14:paraId="4A0D585C" w14:textId="77777777" w:rsidR="00C36FB0" w:rsidRDefault="00C36FB0" w:rsidP="00413180">
      <w:pPr>
        <w:jc w:val="center"/>
        <w:rPr>
          <w:rFonts w:ascii="Arial" w:hAnsi="Arial" w:cs="Arial"/>
          <w:sz w:val="20"/>
        </w:rPr>
      </w:pPr>
    </w:p>
    <w:p w14:paraId="0D2BF93E" w14:textId="77777777" w:rsidR="00C36FB0" w:rsidRDefault="00C36FB0" w:rsidP="00413180">
      <w:pPr>
        <w:jc w:val="center"/>
        <w:rPr>
          <w:rFonts w:ascii="Arial" w:hAnsi="Arial" w:cs="Arial"/>
          <w:sz w:val="20"/>
        </w:rPr>
      </w:pPr>
    </w:p>
    <w:p w14:paraId="49FA259B" w14:textId="77777777" w:rsidR="00C36FB0" w:rsidRDefault="00C36FB0" w:rsidP="00413180">
      <w:pPr>
        <w:jc w:val="center"/>
        <w:rPr>
          <w:rFonts w:ascii="Arial" w:hAnsi="Arial" w:cs="Arial"/>
          <w:sz w:val="20"/>
        </w:rPr>
      </w:pPr>
    </w:p>
    <w:p w14:paraId="2E56E611" w14:textId="77777777" w:rsidR="00C36FB0" w:rsidRDefault="00C36FB0" w:rsidP="00413180">
      <w:pPr>
        <w:jc w:val="center"/>
        <w:rPr>
          <w:rFonts w:ascii="Arial" w:hAnsi="Arial" w:cs="Arial"/>
          <w:sz w:val="20"/>
        </w:rPr>
      </w:pPr>
    </w:p>
    <w:p w14:paraId="5A81E9C4" w14:textId="77777777" w:rsidR="00C36FB0" w:rsidRDefault="00C36FB0" w:rsidP="00413180">
      <w:pPr>
        <w:jc w:val="center"/>
        <w:rPr>
          <w:rFonts w:ascii="Arial" w:hAnsi="Arial" w:cs="Arial"/>
          <w:sz w:val="20"/>
        </w:rPr>
      </w:pPr>
    </w:p>
    <w:p w14:paraId="0E8C95E9" w14:textId="77777777" w:rsidR="00C36FB0" w:rsidRDefault="00C36FB0" w:rsidP="00413180">
      <w:pPr>
        <w:jc w:val="center"/>
        <w:rPr>
          <w:rFonts w:ascii="Arial" w:hAnsi="Arial" w:cs="Arial"/>
          <w:sz w:val="20"/>
        </w:rPr>
      </w:pPr>
    </w:p>
    <w:p w14:paraId="7152F5FA" w14:textId="77777777" w:rsidR="00C36FB0" w:rsidRDefault="00C36FB0" w:rsidP="00413180">
      <w:pPr>
        <w:jc w:val="center"/>
        <w:rPr>
          <w:rFonts w:ascii="Arial" w:hAnsi="Arial" w:cs="Arial"/>
          <w:sz w:val="20"/>
        </w:rPr>
      </w:pPr>
    </w:p>
    <w:p w14:paraId="7EC847A5" w14:textId="77777777" w:rsidR="00C36FB0" w:rsidRDefault="00C36FB0" w:rsidP="00413180">
      <w:pPr>
        <w:jc w:val="center"/>
        <w:rPr>
          <w:rFonts w:ascii="Arial" w:hAnsi="Arial" w:cs="Arial"/>
          <w:sz w:val="20"/>
        </w:rPr>
      </w:pPr>
    </w:p>
    <w:p w14:paraId="73BFBABB" w14:textId="77777777" w:rsidR="00C36FB0" w:rsidRDefault="00C36FB0" w:rsidP="00413180">
      <w:pPr>
        <w:jc w:val="center"/>
        <w:rPr>
          <w:rFonts w:ascii="Arial" w:hAnsi="Arial" w:cs="Arial"/>
          <w:sz w:val="20"/>
        </w:rPr>
      </w:pPr>
    </w:p>
    <w:p w14:paraId="4478DFDF" w14:textId="77777777" w:rsidR="00C36FB0" w:rsidRDefault="00C36FB0" w:rsidP="00413180">
      <w:pPr>
        <w:jc w:val="center"/>
        <w:rPr>
          <w:rFonts w:ascii="Arial" w:hAnsi="Arial" w:cs="Arial"/>
          <w:sz w:val="20"/>
        </w:rPr>
      </w:pPr>
    </w:p>
    <w:p w14:paraId="3A815DA7" w14:textId="77777777" w:rsidR="00C36FB0" w:rsidRDefault="00C36FB0" w:rsidP="00413180">
      <w:pPr>
        <w:jc w:val="center"/>
        <w:rPr>
          <w:rFonts w:ascii="Arial" w:hAnsi="Arial" w:cs="Arial"/>
          <w:sz w:val="20"/>
        </w:rPr>
      </w:pPr>
    </w:p>
    <w:p w14:paraId="688392BF" w14:textId="77777777" w:rsidR="00C36FB0" w:rsidRDefault="00C36FB0" w:rsidP="00413180">
      <w:pPr>
        <w:jc w:val="center"/>
        <w:rPr>
          <w:rFonts w:ascii="Arial" w:hAnsi="Arial" w:cs="Arial"/>
          <w:sz w:val="20"/>
        </w:rPr>
      </w:pPr>
    </w:p>
    <w:p w14:paraId="42C687A3" w14:textId="77777777" w:rsidR="00C36FB0" w:rsidRDefault="00C36FB0" w:rsidP="00413180">
      <w:pPr>
        <w:jc w:val="center"/>
        <w:rPr>
          <w:rFonts w:ascii="Arial" w:hAnsi="Arial" w:cs="Arial"/>
          <w:sz w:val="20"/>
        </w:rPr>
      </w:pPr>
    </w:p>
    <w:p w14:paraId="3863F81F" w14:textId="77777777" w:rsidR="00C36FB0" w:rsidRDefault="00C36FB0" w:rsidP="00413180">
      <w:pPr>
        <w:jc w:val="center"/>
        <w:rPr>
          <w:rFonts w:ascii="Arial" w:hAnsi="Arial" w:cs="Arial"/>
          <w:sz w:val="20"/>
        </w:rPr>
      </w:pPr>
    </w:p>
    <w:p w14:paraId="2499A09B" w14:textId="77777777" w:rsidR="00C36FB0" w:rsidRDefault="00C36FB0" w:rsidP="00413180">
      <w:pPr>
        <w:jc w:val="center"/>
        <w:rPr>
          <w:rFonts w:ascii="Arial" w:hAnsi="Arial" w:cs="Arial"/>
          <w:sz w:val="20"/>
        </w:rPr>
      </w:pPr>
    </w:p>
    <w:p w14:paraId="54472823" w14:textId="77777777" w:rsidR="00C36FB0" w:rsidRDefault="00C36FB0" w:rsidP="00413180">
      <w:pPr>
        <w:jc w:val="center"/>
        <w:rPr>
          <w:rFonts w:ascii="Arial" w:hAnsi="Arial" w:cs="Arial"/>
          <w:sz w:val="20"/>
        </w:rPr>
      </w:pPr>
    </w:p>
    <w:p w14:paraId="30B04AF6" w14:textId="77777777" w:rsidR="00C36FB0" w:rsidRDefault="00C36FB0" w:rsidP="00413180">
      <w:pPr>
        <w:jc w:val="center"/>
        <w:rPr>
          <w:rFonts w:ascii="Arial" w:hAnsi="Arial" w:cs="Arial"/>
          <w:sz w:val="20"/>
        </w:rPr>
      </w:pPr>
    </w:p>
    <w:p w14:paraId="71A876F6" w14:textId="77777777" w:rsidR="00C36FB0" w:rsidRDefault="00C36FB0" w:rsidP="00413180">
      <w:pPr>
        <w:jc w:val="center"/>
        <w:rPr>
          <w:rFonts w:ascii="Arial" w:hAnsi="Arial" w:cs="Arial"/>
          <w:sz w:val="20"/>
        </w:rPr>
      </w:pPr>
    </w:p>
    <w:p w14:paraId="082330CB" w14:textId="77777777" w:rsidR="00C36FB0" w:rsidRDefault="00C36FB0" w:rsidP="00413180">
      <w:pPr>
        <w:jc w:val="center"/>
        <w:rPr>
          <w:rFonts w:ascii="Arial" w:hAnsi="Arial" w:cs="Arial"/>
          <w:sz w:val="20"/>
        </w:rPr>
      </w:pPr>
    </w:p>
    <w:p w14:paraId="0C4B07D3" w14:textId="77777777" w:rsidR="00C36FB0" w:rsidRDefault="00C36FB0" w:rsidP="00413180">
      <w:pPr>
        <w:jc w:val="center"/>
        <w:rPr>
          <w:rFonts w:ascii="Arial" w:hAnsi="Arial" w:cs="Arial"/>
          <w:sz w:val="20"/>
        </w:rPr>
      </w:pPr>
    </w:p>
    <w:p w14:paraId="54175964" w14:textId="77777777" w:rsidR="00C36FB0" w:rsidRDefault="00C36FB0" w:rsidP="00413180">
      <w:pPr>
        <w:jc w:val="center"/>
        <w:rPr>
          <w:rFonts w:ascii="Arial" w:hAnsi="Arial" w:cs="Arial"/>
          <w:sz w:val="20"/>
        </w:rPr>
      </w:pPr>
    </w:p>
    <w:p w14:paraId="3FE40375" w14:textId="77777777" w:rsidR="00C36FB0" w:rsidRDefault="00C36FB0" w:rsidP="00413180">
      <w:pPr>
        <w:jc w:val="center"/>
        <w:rPr>
          <w:rFonts w:ascii="Arial" w:hAnsi="Arial" w:cs="Arial"/>
          <w:sz w:val="20"/>
        </w:rPr>
      </w:pPr>
    </w:p>
    <w:p w14:paraId="34AAD99E" w14:textId="77777777" w:rsidR="00C36FB0" w:rsidRDefault="00C36FB0" w:rsidP="00413180">
      <w:pPr>
        <w:jc w:val="center"/>
        <w:rPr>
          <w:rFonts w:ascii="Arial" w:hAnsi="Arial" w:cs="Arial"/>
          <w:sz w:val="20"/>
        </w:rPr>
      </w:pPr>
    </w:p>
    <w:p w14:paraId="43A225A8" w14:textId="77777777" w:rsidR="00C36FB0" w:rsidRDefault="00C36FB0" w:rsidP="00413180">
      <w:pPr>
        <w:jc w:val="center"/>
        <w:rPr>
          <w:rFonts w:ascii="Arial" w:hAnsi="Arial" w:cs="Arial"/>
          <w:sz w:val="20"/>
        </w:rPr>
      </w:pPr>
    </w:p>
    <w:p w14:paraId="0609E8A1" w14:textId="77777777" w:rsidR="00C36FB0" w:rsidRDefault="00C36FB0" w:rsidP="00413180">
      <w:pPr>
        <w:jc w:val="center"/>
        <w:rPr>
          <w:rFonts w:ascii="Arial" w:hAnsi="Arial" w:cs="Arial"/>
          <w:sz w:val="20"/>
        </w:rPr>
      </w:pPr>
    </w:p>
    <w:p w14:paraId="154CC065" w14:textId="77777777" w:rsidR="00C36FB0" w:rsidRDefault="00C36FB0" w:rsidP="00413180">
      <w:pPr>
        <w:jc w:val="center"/>
        <w:rPr>
          <w:rFonts w:ascii="Arial" w:hAnsi="Arial" w:cs="Arial"/>
          <w:sz w:val="20"/>
        </w:rPr>
      </w:pPr>
    </w:p>
    <w:p w14:paraId="3CBF75B6" w14:textId="77777777" w:rsidR="00C36FB0" w:rsidRDefault="00C36FB0" w:rsidP="00413180">
      <w:pPr>
        <w:jc w:val="center"/>
        <w:rPr>
          <w:rFonts w:ascii="Arial" w:hAnsi="Arial" w:cs="Arial"/>
          <w:sz w:val="20"/>
        </w:rPr>
      </w:pPr>
    </w:p>
    <w:p w14:paraId="42D956C6" w14:textId="77777777" w:rsidR="00C36FB0" w:rsidRDefault="00C36FB0" w:rsidP="00413180">
      <w:pPr>
        <w:jc w:val="center"/>
        <w:rPr>
          <w:rFonts w:ascii="Arial" w:hAnsi="Arial" w:cs="Arial"/>
          <w:sz w:val="20"/>
        </w:rPr>
      </w:pPr>
    </w:p>
    <w:p w14:paraId="62BFA248" w14:textId="77777777" w:rsidR="00C36FB0" w:rsidRDefault="00C36FB0" w:rsidP="00413180">
      <w:pPr>
        <w:jc w:val="center"/>
        <w:rPr>
          <w:rFonts w:ascii="Arial" w:hAnsi="Arial" w:cs="Arial"/>
          <w:sz w:val="20"/>
        </w:rPr>
      </w:pPr>
    </w:p>
    <w:p w14:paraId="59B76705" w14:textId="77777777" w:rsidR="00C36FB0" w:rsidRDefault="00C36FB0" w:rsidP="00413180">
      <w:pPr>
        <w:jc w:val="center"/>
        <w:rPr>
          <w:rFonts w:ascii="Arial" w:hAnsi="Arial" w:cs="Arial"/>
          <w:sz w:val="20"/>
        </w:rPr>
      </w:pPr>
    </w:p>
    <w:p w14:paraId="240E3BC2" w14:textId="77777777" w:rsidR="00C36FB0" w:rsidRDefault="00C36FB0" w:rsidP="00413180">
      <w:pPr>
        <w:jc w:val="center"/>
        <w:rPr>
          <w:rFonts w:ascii="Arial" w:hAnsi="Arial" w:cs="Arial"/>
          <w:sz w:val="20"/>
        </w:rPr>
      </w:pPr>
    </w:p>
    <w:p w14:paraId="0542A4B1" w14:textId="77777777" w:rsidR="00C36FB0" w:rsidRDefault="00C36FB0" w:rsidP="00413180">
      <w:pPr>
        <w:jc w:val="center"/>
        <w:rPr>
          <w:rFonts w:ascii="Arial" w:hAnsi="Arial" w:cs="Arial"/>
          <w:sz w:val="20"/>
        </w:rPr>
      </w:pPr>
    </w:p>
    <w:p w14:paraId="7B9D5915" w14:textId="77777777" w:rsidR="00C36FB0" w:rsidRDefault="00C36FB0" w:rsidP="00413180">
      <w:pPr>
        <w:jc w:val="center"/>
        <w:rPr>
          <w:rFonts w:ascii="Arial" w:hAnsi="Arial" w:cs="Arial"/>
          <w:sz w:val="20"/>
        </w:rPr>
      </w:pPr>
    </w:p>
    <w:p w14:paraId="746F1EA4" w14:textId="77777777" w:rsidR="00C36FB0" w:rsidRDefault="00C36FB0" w:rsidP="00413180">
      <w:pPr>
        <w:jc w:val="center"/>
        <w:rPr>
          <w:rFonts w:ascii="Arial" w:hAnsi="Arial" w:cs="Arial"/>
          <w:sz w:val="20"/>
        </w:rPr>
      </w:pPr>
    </w:p>
    <w:p w14:paraId="6260DB78" w14:textId="77777777" w:rsidR="00C36FB0" w:rsidRDefault="00C36FB0" w:rsidP="00413180">
      <w:pPr>
        <w:jc w:val="center"/>
        <w:rPr>
          <w:rFonts w:ascii="Arial" w:hAnsi="Arial" w:cs="Arial"/>
          <w:sz w:val="20"/>
        </w:rPr>
      </w:pPr>
    </w:p>
    <w:p w14:paraId="2DC96693" w14:textId="77777777" w:rsidR="00C36FB0" w:rsidRDefault="00C36FB0" w:rsidP="00413180">
      <w:pPr>
        <w:jc w:val="center"/>
        <w:rPr>
          <w:rFonts w:ascii="Arial" w:hAnsi="Arial" w:cs="Arial"/>
          <w:sz w:val="20"/>
        </w:rPr>
      </w:pPr>
    </w:p>
    <w:p w14:paraId="607A5BFF" w14:textId="77777777" w:rsidR="00C36FB0" w:rsidRDefault="00C36FB0" w:rsidP="00413180">
      <w:pPr>
        <w:jc w:val="center"/>
        <w:rPr>
          <w:rFonts w:ascii="Arial" w:hAnsi="Arial" w:cs="Arial"/>
          <w:sz w:val="20"/>
        </w:rPr>
      </w:pPr>
    </w:p>
    <w:p w14:paraId="0EE153BE" w14:textId="77777777" w:rsidR="00C36FB0" w:rsidRDefault="00C36FB0" w:rsidP="00413180">
      <w:pPr>
        <w:jc w:val="center"/>
        <w:rPr>
          <w:rFonts w:ascii="Arial" w:hAnsi="Arial" w:cs="Arial"/>
          <w:sz w:val="20"/>
        </w:rPr>
      </w:pPr>
    </w:p>
    <w:p w14:paraId="0A3319AB" w14:textId="77777777" w:rsidR="00C36FB0" w:rsidRDefault="00C36FB0" w:rsidP="00413180">
      <w:pPr>
        <w:jc w:val="center"/>
        <w:rPr>
          <w:rFonts w:ascii="Arial" w:hAnsi="Arial" w:cs="Arial"/>
          <w:sz w:val="20"/>
        </w:rPr>
      </w:pPr>
    </w:p>
    <w:p w14:paraId="0CFAEFFB" w14:textId="77777777" w:rsidR="00C36FB0" w:rsidRDefault="00C36FB0" w:rsidP="00413180">
      <w:pPr>
        <w:jc w:val="center"/>
        <w:rPr>
          <w:rFonts w:ascii="Arial" w:hAnsi="Arial" w:cs="Arial"/>
          <w:sz w:val="20"/>
        </w:rPr>
      </w:pPr>
    </w:p>
    <w:p w14:paraId="36C63316" w14:textId="77777777" w:rsidR="00C36FB0" w:rsidRDefault="00C36FB0" w:rsidP="00413180">
      <w:pPr>
        <w:jc w:val="center"/>
        <w:rPr>
          <w:rFonts w:ascii="Arial" w:hAnsi="Arial" w:cs="Arial"/>
          <w:sz w:val="20"/>
        </w:rPr>
      </w:pPr>
    </w:p>
    <w:p w14:paraId="386E31CF" w14:textId="77777777" w:rsidR="00C36FB0" w:rsidRDefault="00C36FB0" w:rsidP="00413180">
      <w:pPr>
        <w:jc w:val="center"/>
        <w:rPr>
          <w:rFonts w:ascii="Arial" w:hAnsi="Arial" w:cs="Arial"/>
          <w:sz w:val="20"/>
        </w:rPr>
      </w:pPr>
    </w:p>
    <w:p w14:paraId="6863959C" w14:textId="6CA2B106" w:rsidR="00E13F03" w:rsidRPr="00413180" w:rsidRDefault="00E13F03" w:rsidP="00413180">
      <w:pPr>
        <w:jc w:val="center"/>
        <w:rPr>
          <w:rFonts w:ascii="Arial" w:hAnsi="Arial" w:cs="Arial"/>
          <w:bCs/>
          <w:sz w:val="20"/>
          <w:szCs w:val="20"/>
        </w:rPr>
      </w:pPr>
      <w:r>
        <w:rPr>
          <w:rFonts w:ascii="Arial" w:hAnsi="Arial" w:cs="Arial"/>
          <w:sz w:val="20"/>
        </w:rPr>
        <w:lastRenderedPageBreak/>
        <w:t>APPENDIX 2</w:t>
      </w:r>
    </w:p>
    <w:p w14:paraId="4F6F6194" w14:textId="77777777" w:rsidR="00E13F03" w:rsidRPr="00E13F03" w:rsidRDefault="00E13F03" w:rsidP="00E13F03">
      <w:pPr>
        <w:rPr>
          <w:rFonts w:ascii="Arial" w:hAnsi="Arial" w:cs="Arial"/>
          <w:sz w:val="20"/>
          <w:szCs w:val="20"/>
        </w:rPr>
      </w:pPr>
    </w:p>
    <w:p w14:paraId="7EFF57C8" w14:textId="77777777" w:rsidR="00E13F03" w:rsidRPr="00E13F03" w:rsidRDefault="00E13F03" w:rsidP="00E13F03">
      <w:pPr>
        <w:spacing w:line="360" w:lineRule="auto"/>
        <w:jc w:val="center"/>
        <w:rPr>
          <w:rFonts w:ascii="Arial" w:hAnsi="Arial" w:cs="Arial"/>
          <w:sz w:val="20"/>
          <w:szCs w:val="20"/>
        </w:rPr>
      </w:pPr>
      <w:r w:rsidRPr="00E13F03">
        <w:rPr>
          <w:rFonts w:ascii="Arial" w:hAnsi="Arial" w:cs="Arial"/>
          <w:sz w:val="20"/>
          <w:szCs w:val="20"/>
        </w:rPr>
        <w:t xml:space="preserve">General Description </w:t>
      </w:r>
      <w:proofErr w:type="gramStart"/>
      <w:r w:rsidRPr="00E13F03">
        <w:rPr>
          <w:rFonts w:ascii="Arial" w:hAnsi="Arial" w:cs="Arial"/>
          <w:sz w:val="20"/>
          <w:szCs w:val="20"/>
        </w:rPr>
        <w:t>Of</w:t>
      </w:r>
      <w:proofErr w:type="gramEnd"/>
      <w:r w:rsidRPr="00E13F03">
        <w:rPr>
          <w:rFonts w:ascii="Arial" w:hAnsi="Arial" w:cs="Arial"/>
          <w:sz w:val="20"/>
          <w:szCs w:val="20"/>
        </w:rPr>
        <w:t xml:space="preserve"> The Contractor’s Obligations</w:t>
      </w:r>
    </w:p>
    <w:p w14:paraId="24D79EE0" w14:textId="77777777" w:rsidR="00E13F03" w:rsidRPr="00E13F03" w:rsidRDefault="00E13F03" w:rsidP="00E13F03">
      <w:pPr>
        <w:spacing w:line="360" w:lineRule="auto"/>
        <w:jc w:val="center"/>
        <w:rPr>
          <w:rFonts w:ascii="Arial" w:hAnsi="Arial" w:cs="Arial"/>
          <w:sz w:val="20"/>
          <w:szCs w:val="20"/>
        </w:rPr>
      </w:pPr>
      <w:r w:rsidRPr="00E13F03">
        <w:rPr>
          <w:rFonts w:ascii="Arial" w:hAnsi="Arial" w:cs="Arial"/>
          <w:sz w:val="20"/>
          <w:szCs w:val="20"/>
        </w:rPr>
        <w:t xml:space="preserve">General Description </w:t>
      </w:r>
      <w:proofErr w:type="gramStart"/>
      <w:r w:rsidRPr="00E13F03">
        <w:rPr>
          <w:rFonts w:ascii="Arial" w:hAnsi="Arial" w:cs="Arial"/>
          <w:sz w:val="20"/>
          <w:szCs w:val="20"/>
        </w:rPr>
        <w:t>Of</w:t>
      </w:r>
      <w:proofErr w:type="gramEnd"/>
      <w:r w:rsidRPr="00E13F03">
        <w:rPr>
          <w:rFonts w:ascii="Arial" w:hAnsi="Arial" w:cs="Arial"/>
          <w:sz w:val="20"/>
          <w:szCs w:val="20"/>
        </w:rPr>
        <w:t xml:space="preserve"> The Client’s Obligations</w:t>
      </w:r>
    </w:p>
    <w:p w14:paraId="7EF6BDBB" w14:textId="77777777" w:rsidR="00E13F03" w:rsidRPr="00E13F03" w:rsidRDefault="00E13F03" w:rsidP="00E13F03">
      <w:pPr>
        <w:spacing w:line="360" w:lineRule="auto"/>
        <w:jc w:val="center"/>
        <w:rPr>
          <w:rFonts w:ascii="Arial" w:hAnsi="Arial" w:cs="Arial"/>
          <w:sz w:val="20"/>
          <w:szCs w:val="20"/>
        </w:rPr>
      </w:pPr>
      <w:r w:rsidRPr="00E13F03">
        <w:rPr>
          <w:rFonts w:ascii="Arial" w:hAnsi="Arial" w:cs="Arial"/>
          <w:sz w:val="20"/>
          <w:szCs w:val="20"/>
        </w:rPr>
        <w:t xml:space="preserve">Additional Statements Applicable </w:t>
      </w:r>
      <w:proofErr w:type="gramStart"/>
      <w:r w:rsidRPr="00E13F03">
        <w:rPr>
          <w:rFonts w:ascii="Arial" w:hAnsi="Arial" w:cs="Arial"/>
          <w:sz w:val="20"/>
          <w:szCs w:val="20"/>
        </w:rPr>
        <w:t>To</w:t>
      </w:r>
      <w:proofErr w:type="gramEnd"/>
      <w:r w:rsidRPr="00E13F03">
        <w:rPr>
          <w:rFonts w:ascii="Arial" w:hAnsi="Arial" w:cs="Arial"/>
          <w:sz w:val="20"/>
          <w:szCs w:val="20"/>
        </w:rPr>
        <w:t xml:space="preserve"> These Works</w:t>
      </w:r>
    </w:p>
    <w:p w14:paraId="5AD99E47" w14:textId="77777777" w:rsidR="00E13F03" w:rsidRPr="00E13F03" w:rsidRDefault="00E13F03" w:rsidP="00E13F03">
      <w:pPr>
        <w:rPr>
          <w:rFonts w:ascii="Arial" w:hAnsi="Arial" w:cs="Arial"/>
          <w:sz w:val="20"/>
          <w:szCs w:val="20"/>
        </w:rPr>
      </w:pPr>
    </w:p>
    <w:p w14:paraId="6999E0A2" w14:textId="77777777" w:rsidR="00E13F03" w:rsidRPr="00E13F03" w:rsidRDefault="00E13F03" w:rsidP="00E13F03">
      <w:pPr>
        <w:rPr>
          <w:rFonts w:ascii="Arial" w:hAnsi="Arial" w:cs="Arial"/>
          <w:sz w:val="20"/>
          <w:szCs w:val="20"/>
        </w:rPr>
      </w:pPr>
    </w:p>
    <w:p w14:paraId="4F4B94B2" w14:textId="77777777" w:rsidR="006B31FC" w:rsidRPr="00E13F03" w:rsidRDefault="006B31FC">
      <w:pPr>
        <w:rPr>
          <w:rFonts w:ascii="Arial" w:hAnsi="Arial" w:cs="Arial"/>
          <w:b/>
          <w:sz w:val="20"/>
          <w:szCs w:val="20"/>
        </w:rPr>
      </w:pPr>
      <w:r w:rsidRPr="00E13F03">
        <w:rPr>
          <w:rFonts w:ascii="Arial" w:hAnsi="Arial" w:cs="Arial"/>
          <w:b/>
          <w:sz w:val="20"/>
          <w:szCs w:val="20"/>
        </w:rPr>
        <w:t>General Description of the Contractor's Obligations</w:t>
      </w:r>
    </w:p>
    <w:p w14:paraId="21945572" w14:textId="77777777" w:rsidR="006B31FC" w:rsidRPr="00E13F03" w:rsidRDefault="006B31FC">
      <w:pPr>
        <w:rPr>
          <w:rFonts w:ascii="Arial" w:hAnsi="Arial" w:cs="Arial"/>
          <w:sz w:val="20"/>
          <w:szCs w:val="20"/>
        </w:rPr>
      </w:pPr>
    </w:p>
    <w:p w14:paraId="529EB5A7"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 xml:space="preserve">The Contractor must construct and complete the Works, and must provide all the labour, materials, plant and temporary works necessary. </w:t>
      </w:r>
    </w:p>
    <w:p w14:paraId="2DABAD32" w14:textId="77777777" w:rsidR="006B31FC" w:rsidRPr="00E13F03" w:rsidRDefault="006B31FC">
      <w:pPr>
        <w:rPr>
          <w:rFonts w:ascii="Arial" w:hAnsi="Arial" w:cs="Arial"/>
          <w:sz w:val="20"/>
          <w:szCs w:val="20"/>
        </w:rPr>
      </w:pPr>
    </w:p>
    <w:p w14:paraId="2E2035BA"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The Contractor must be responsible for safety of all site operations, with specific reference to:</w:t>
      </w:r>
    </w:p>
    <w:p w14:paraId="24B9DCE4" w14:textId="77777777" w:rsidR="006B31FC" w:rsidRPr="00E13F03" w:rsidRDefault="006B31FC" w:rsidP="00CF4AA6">
      <w:pPr>
        <w:numPr>
          <w:ilvl w:val="0"/>
          <w:numId w:val="2"/>
        </w:numPr>
        <w:tabs>
          <w:tab w:val="clear" w:pos="360"/>
          <w:tab w:val="num" w:pos="1080"/>
        </w:tabs>
        <w:ind w:left="1080"/>
        <w:rPr>
          <w:rFonts w:ascii="Arial" w:hAnsi="Arial" w:cs="Arial"/>
          <w:sz w:val="20"/>
          <w:szCs w:val="20"/>
        </w:rPr>
      </w:pPr>
      <w:r w:rsidRPr="00E13F03">
        <w:rPr>
          <w:rFonts w:ascii="Arial" w:hAnsi="Arial" w:cs="Arial"/>
          <w:sz w:val="20"/>
          <w:szCs w:val="20"/>
        </w:rPr>
        <w:t>The safety of all persons entitled to be on site;</w:t>
      </w:r>
    </w:p>
    <w:p w14:paraId="095BD2C6" w14:textId="77777777" w:rsidR="006B31FC" w:rsidRPr="00E13F03" w:rsidRDefault="006B31FC" w:rsidP="00CF4AA6">
      <w:pPr>
        <w:numPr>
          <w:ilvl w:val="0"/>
          <w:numId w:val="2"/>
        </w:numPr>
        <w:tabs>
          <w:tab w:val="clear" w:pos="360"/>
          <w:tab w:val="num" w:pos="1080"/>
        </w:tabs>
        <w:ind w:left="1080"/>
        <w:rPr>
          <w:rFonts w:ascii="Arial" w:hAnsi="Arial" w:cs="Arial"/>
          <w:sz w:val="20"/>
          <w:szCs w:val="20"/>
        </w:rPr>
      </w:pPr>
      <w:r w:rsidRPr="00E13F03">
        <w:rPr>
          <w:rFonts w:ascii="Arial" w:hAnsi="Arial" w:cs="Arial"/>
          <w:sz w:val="20"/>
          <w:szCs w:val="20"/>
        </w:rPr>
        <w:t>The care of the Works;</w:t>
      </w:r>
    </w:p>
    <w:p w14:paraId="22B1B565" w14:textId="77777777" w:rsidR="006B31FC" w:rsidRPr="00E13F03" w:rsidRDefault="006B31FC" w:rsidP="00CF4AA6">
      <w:pPr>
        <w:numPr>
          <w:ilvl w:val="0"/>
          <w:numId w:val="2"/>
        </w:numPr>
        <w:tabs>
          <w:tab w:val="clear" w:pos="360"/>
          <w:tab w:val="num" w:pos="1080"/>
        </w:tabs>
        <w:ind w:left="1080"/>
        <w:rPr>
          <w:rFonts w:ascii="Arial" w:hAnsi="Arial" w:cs="Arial"/>
          <w:sz w:val="20"/>
          <w:szCs w:val="20"/>
        </w:rPr>
      </w:pPr>
      <w:r w:rsidRPr="00E13F03">
        <w:rPr>
          <w:rFonts w:ascii="Arial" w:hAnsi="Arial" w:cs="Arial"/>
          <w:sz w:val="20"/>
          <w:szCs w:val="20"/>
        </w:rPr>
        <w:t>Damage to persons and property resulting from the construction process,</w:t>
      </w:r>
    </w:p>
    <w:p w14:paraId="1688B7C4" w14:textId="77777777" w:rsidR="006B31FC" w:rsidRPr="00E13F03" w:rsidRDefault="006B31FC">
      <w:pPr>
        <w:rPr>
          <w:rFonts w:ascii="Arial" w:hAnsi="Arial" w:cs="Arial"/>
          <w:sz w:val="20"/>
          <w:szCs w:val="20"/>
        </w:rPr>
      </w:pPr>
    </w:p>
    <w:p w14:paraId="15FE860A" w14:textId="77777777" w:rsidR="006B31FC" w:rsidRPr="00E13F03" w:rsidRDefault="006B31FC">
      <w:pPr>
        <w:ind w:firstLine="720"/>
        <w:rPr>
          <w:rFonts w:ascii="Arial" w:hAnsi="Arial" w:cs="Arial"/>
          <w:sz w:val="20"/>
          <w:szCs w:val="20"/>
        </w:rPr>
      </w:pPr>
      <w:r w:rsidRPr="00E13F03">
        <w:rPr>
          <w:rFonts w:ascii="Arial" w:hAnsi="Arial" w:cs="Arial"/>
          <w:sz w:val="20"/>
          <w:szCs w:val="20"/>
        </w:rPr>
        <w:t>and must take out insurance to cover any claims arising from these areas.</w:t>
      </w:r>
    </w:p>
    <w:p w14:paraId="6068EB13" w14:textId="77777777" w:rsidR="006B31FC" w:rsidRPr="00E13F03" w:rsidRDefault="006B31FC">
      <w:pPr>
        <w:pStyle w:val="BodyText"/>
        <w:spacing w:line="240" w:lineRule="auto"/>
        <w:rPr>
          <w:rFonts w:ascii="Arial" w:hAnsi="Arial" w:cs="Arial"/>
          <w:sz w:val="20"/>
        </w:rPr>
      </w:pPr>
    </w:p>
    <w:p w14:paraId="340F0FA5" w14:textId="77777777" w:rsidR="006B31FC" w:rsidRPr="00E13F03" w:rsidRDefault="006B31FC" w:rsidP="00CF4AA6">
      <w:pPr>
        <w:pStyle w:val="BodyText"/>
        <w:numPr>
          <w:ilvl w:val="0"/>
          <w:numId w:val="1"/>
        </w:numPr>
        <w:spacing w:line="240" w:lineRule="auto"/>
        <w:rPr>
          <w:rFonts w:ascii="Arial" w:hAnsi="Arial" w:cs="Arial"/>
          <w:sz w:val="20"/>
        </w:rPr>
      </w:pPr>
      <w:r w:rsidRPr="00E13F03">
        <w:rPr>
          <w:rFonts w:ascii="Arial" w:hAnsi="Arial" w:cs="Arial"/>
          <w:sz w:val="20"/>
        </w:rPr>
        <w:t xml:space="preserve">The Contractor shall undertake a site visit and inspection of the site prior to preparing the tender.  </w:t>
      </w:r>
      <w:proofErr w:type="gramStart"/>
      <w:r w:rsidRPr="00E13F03">
        <w:rPr>
          <w:rFonts w:ascii="Arial" w:hAnsi="Arial" w:cs="Arial"/>
          <w:sz w:val="20"/>
        </w:rPr>
        <w:t>Thus</w:t>
      </w:r>
      <w:proofErr w:type="gramEnd"/>
      <w:r w:rsidRPr="00E13F03">
        <w:rPr>
          <w:rFonts w:ascii="Arial" w:hAnsi="Arial" w:cs="Arial"/>
          <w:sz w:val="20"/>
        </w:rPr>
        <w:t xml:space="preserve"> the Contractor is aware of the potential problems and difficulties that will be faced when Works begin.</w:t>
      </w:r>
    </w:p>
    <w:p w14:paraId="40D7FB51" w14:textId="77777777" w:rsidR="006B31FC" w:rsidRPr="00E13F03" w:rsidRDefault="006B31FC">
      <w:pPr>
        <w:rPr>
          <w:rFonts w:ascii="Arial" w:hAnsi="Arial" w:cs="Arial"/>
          <w:sz w:val="20"/>
          <w:szCs w:val="20"/>
        </w:rPr>
      </w:pPr>
    </w:p>
    <w:p w14:paraId="38D12C1E"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 xml:space="preserve">The successful tenderer will be required to submit a Health and Safety Plan and Method Statement for the approval of the </w:t>
      </w:r>
      <w:r w:rsidR="00466912">
        <w:rPr>
          <w:rFonts w:ascii="Arial" w:hAnsi="Arial" w:cs="Arial"/>
          <w:sz w:val="20"/>
          <w:szCs w:val="20"/>
        </w:rPr>
        <w:t>Warwickshire Wildlife Trust</w:t>
      </w:r>
      <w:r w:rsidRPr="00E13F03">
        <w:rPr>
          <w:rFonts w:ascii="Arial" w:hAnsi="Arial" w:cs="Arial"/>
          <w:sz w:val="20"/>
          <w:szCs w:val="20"/>
        </w:rPr>
        <w:t xml:space="preserve"> prior to works starting.  This document should detail the order in which the Works will be carried out.  The Contractor must specify a date of commencement of Works, and a period of Works. An extension of time for completion of the Works will only be allowed where:</w:t>
      </w:r>
    </w:p>
    <w:p w14:paraId="4B963EA2" w14:textId="77777777" w:rsidR="006B31FC" w:rsidRPr="00E13F03" w:rsidRDefault="006B31FC">
      <w:pPr>
        <w:rPr>
          <w:rFonts w:ascii="Arial" w:hAnsi="Arial" w:cs="Arial"/>
          <w:sz w:val="20"/>
          <w:szCs w:val="20"/>
        </w:rPr>
      </w:pPr>
    </w:p>
    <w:p w14:paraId="5DEDAE7B" w14:textId="77777777" w:rsidR="006B31FC" w:rsidRPr="00E13F03" w:rsidRDefault="006B31FC" w:rsidP="00CF4AA6">
      <w:pPr>
        <w:numPr>
          <w:ilvl w:val="0"/>
          <w:numId w:val="3"/>
        </w:numPr>
        <w:tabs>
          <w:tab w:val="clear" w:pos="360"/>
          <w:tab w:val="num" w:pos="1080"/>
        </w:tabs>
        <w:ind w:left="1080"/>
        <w:rPr>
          <w:rFonts w:ascii="Arial" w:hAnsi="Arial" w:cs="Arial"/>
          <w:sz w:val="20"/>
          <w:szCs w:val="20"/>
        </w:rPr>
      </w:pPr>
      <w:r w:rsidRPr="00E13F03">
        <w:rPr>
          <w:rFonts w:ascii="Arial" w:hAnsi="Arial" w:cs="Arial"/>
          <w:sz w:val="20"/>
          <w:szCs w:val="20"/>
        </w:rPr>
        <w:t xml:space="preserve">Additional </w:t>
      </w:r>
      <w:r w:rsidR="00466912">
        <w:rPr>
          <w:rFonts w:ascii="Arial" w:hAnsi="Arial" w:cs="Arial"/>
          <w:sz w:val="20"/>
          <w:szCs w:val="20"/>
        </w:rPr>
        <w:t>work is instructed by Warwickshire Wildlife Trust</w:t>
      </w:r>
      <w:r w:rsidRPr="00E13F03">
        <w:rPr>
          <w:rFonts w:ascii="Arial" w:hAnsi="Arial" w:cs="Arial"/>
          <w:sz w:val="20"/>
          <w:szCs w:val="20"/>
        </w:rPr>
        <w:t>;</w:t>
      </w:r>
    </w:p>
    <w:p w14:paraId="024B9887" w14:textId="77777777" w:rsidR="006B31FC" w:rsidRPr="00E13F03" w:rsidRDefault="006B31FC" w:rsidP="00CF4AA6">
      <w:pPr>
        <w:numPr>
          <w:ilvl w:val="0"/>
          <w:numId w:val="3"/>
        </w:numPr>
        <w:tabs>
          <w:tab w:val="clear" w:pos="360"/>
          <w:tab w:val="num" w:pos="1080"/>
        </w:tabs>
        <w:ind w:left="1080"/>
        <w:rPr>
          <w:rFonts w:ascii="Arial" w:hAnsi="Arial" w:cs="Arial"/>
          <w:sz w:val="20"/>
          <w:szCs w:val="20"/>
        </w:rPr>
      </w:pPr>
      <w:r w:rsidRPr="00E13F03">
        <w:rPr>
          <w:rFonts w:ascii="Arial" w:hAnsi="Arial" w:cs="Arial"/>
          <w:sz w:val="20"/>
          <w:szCs w:val="20"/>
        </w:rPr>
        <w:t>There are increased quantities above those shown in the quantities section;</w:t>
      </w:r>
    </w:p>
    <w:p w14:paraId="29271F7A" w14:textId="77777777" w:rsidR="006B31FC" w:rsidRPr="00E13F03" w:rsidRDefault="006B31FC" w:rsidP="00CF4AA6">
      <w:pPr>
        <w:numPr>
          <w:ilvl w:val="0"/>
          <w:numId w:val="3"/>
        </w:numPr>
        <w:tabs>
          <w:tab w:val="clear" w:pos="360"/>
          <w:tab w:val="num" w:pos="1080"/>
        </w:tabs>
        <w:ind w:left="1080"/>
        <w:rPr>
          <w:rFonts w:ascii="Arial" w:hAnsi="Arial" w:cs="Arial"/>
          <w:sz w:val="20"/>
          <w:szCs w:val="20"/>
        </w:rPr>
      </w:pPr>
      <w:r w:rsidRPr="00E13F03">
        <w:rPr>
          <w:rFonts w:ascii="Arial" w:hAnsi="Arial" w:cs="Arial"/>
          <w:sz w:val="20"/>
          <w:szCs w:val="20"/>
        </w:rPr>
        <w:t>There is exceptional adverse weather.</w:t>
      </w:r>
    </w:p>
    <w:p w14:paraId="5CEF5A25" w14:textId="77777777" w:rsidR="006B31FC" w:rsidRPr="00E13F03" w:rsidRDefault="006B31FC">
      <w:pPr>
        <w:rPr>
          <w:rFonts w:ascii="Arial" w:hAnsi="Arial" w:cs="Arial"/>
          <w:sz w:val="20"/>
          <w:szCs w:val="20"/>
        </w:rPr>
      </w:pPr>
    </w:p>
    <w:p w14:paraId="65623194" w14:textId="77777777" w:rsidR="006B31FC" w:rsidRPr="00E13F03" w:rsidRDefault="006B31FC" w:rsidP="00CF4AA6">
      <w:pPr>
        <w:pStyle w:val="BodyText"/>
        <w:numPr>
          <w:ilvl w:val="0"/>
          <w:numId w:val="1"/>
        </w:numPr>
        <w:spacing w:line="240" w:lineRule="auto"/>
        <w:rPr>
          <w:rFonts w:ascii="Arial" w:hAnsi="Arial" w:cs="Arial"/>
          <w:sz w:val="20"/>
        </w:rPr>
      </w:pPr>
      <w:r w:rsidRPr="00E13F03">
        <w:rPr>
          <w:rFonts w:ascii="Arial" w:hAnsi="Arial" w:cs="Arial"/>
          <w:sz w:val="20"/>
        </w:rPr>
        <w:t>The Contractor must detail any additional temporary works that will be undertaken outside of those detailed in the Tender Documentation.</w:t>
      </w:r>
    </w:p>
    <w:p w14:paraId="0314E970" w14:textId="77777777" w:rsidR="006B31FC" w:rsidRPr="00E13F03" w:rsidRDefault="006B31FC">
      <w:pPr>
        <w:rPr>
          <w:rFonts w:ascii="Arial" w:hAnsi="Arial" w:cs="Arial"/>
          <w:sz w:val="20"/>
          <w:szCs w:val="20"/>
        </w:rPr>
      </w:pPr>
    </w:p>
    <w:p w14:paraId="544C2C07"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All workmanship and materials must conform to the standards specified in the contract.</w:t>
      </w:r>
    </w:p>
    <w:p w14:paraId="0941E72F" w14:textId="77777777" w:rsidR="006B31FC" w:rsidRPr="00E13F03" w:rsidRDefault="006B31FC">
      <w:pPr>
        <w:rPr>
          <w:rFonts w:ascii="Arial" w:hAnsi="Arial" w:cs="Arial"/>
          <w:sz w:val="20"/>
          <w:szCs w:val="20"/>
        </w:rPr>
      </w:pPr>
    </w:p>
    <w:p w14:paraId="404EAA00"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The Contractor must allow</w:t>
      </w:r>
      <w:r w:rsidR="00466912">
        <w:rPr>
          <w:rFonts w:ascii="Arial" w:hAnsi="Arial" w:cs="Arial"/>
          <w:sz w:val="20"/>
          <w:szCs w:val="20"/>
        </w:rPr>
        <w:t xml:space="preserve"> </w:t>
      </w:r>
      <w:r w:rsidR="00466912" w:rsidRPr="00466912">
        <w:rPr>
          <w:rFonts w:ascii="Arial" w:hAnsi="Arial" w:cs="Arial"/>
          <w:sz w:val="20"/>
          <w:szCs w:val="20"/>
        </w:rPr>
        <w:t>Warwickshire Wildlife Trust</w:t>
      </w:r>
      <w:r w:rsidRPr="00E13F03">
        <w:rPr>
          <w:rFonts w:ascii="Arial" w:hAnsi="Arial" w:cs="Arial"/>
          <w:sz w:val="20"/>
          <w:szCs w:val="20"/>
        </w:rPr>
        <w:t>, the landowner/operator, and statutory organisations access to all parts of the site, at all times.</w:t>
      </w:r>
    </w:p>
    <w:p w14:paraId="24DC971F" w14:textId="77777777" w:rsidR="006B31FC" w:rsidRPr="00E13F03" w:rsidRDefault="006B31FC">
      <w:pPr>
        <w:rPr>
          <w:rFonts w:ascii="Arial" w:hAnsi="Arial" w:cs="Arial"/>
          <w:sz w:val="20"/>
          <w:szCs w:val="20"/>
        </w:rPr>
      </w:pPr>
    </w:p>
    <w:p w14:paraId="3D9E40ED"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The Contractor shall not at any time store or stockpile on the floodplain area equipment and / or material that will float or contaminate a watercourse in the event of the floodplain being inundated.</w:t>
      </w:r>
    </w:p>
    <w:p w14:paraId="7B2D9491" w14:textId="77777777" w:rsidR="006B31FC" w:rsidRPr="00E13F03" w:rsidRDefault="006B31FC">
      <w:pPr>
        <w:rPr>
          <w:rFonts w:ascii="Arial" w:hAnsi="Arial" w:cs="Arial"/>
          <w:sz w:val="20"/>
          <w:szCs w:val="20"/>
        </w:rPr>
      </w:pPr>
    </w:p>
    <w:p w14:paraId="1EA98207"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The Contractor shall take all necessary measures to secure the protection of all Watercourses including water in underground strata against silting erosion and/or pollution of the water so as to affect adversely the quality of appearance thereof or cause injury or death to animal, aquatic or plant life and/or damage to property and land. Such protective measures shall include, but not be limited to, the following:</w:t>
      </w:r>
    </w:p>
    <w:p w14:paraId="67EE0A0D" w14:textId="77777777" w:rsidR="006B31FC" w:rsidRPr="00E13F03" w:rsidRDefault="006B31FC">
      <w:pPr>
        <w:rPr>
          <w:rFonts w:ascii="Arial" w:hAnsi="Arial" w:cs="Arial"/>
          <w:sz w:val="20"/>
          <w:szCs w:val="20"/>
        </w:rPr>
      </w:pPr>
    </w:p>
    <w:p w14:paraId="320487D0" w14:textId="77777777" w:rsidR="006B31FC" w:rsidRPr="00E13F03" w:rsidRDefault="006B31FC" w:rsidP="00CF4AA6">
      <w:pPr>
        <w:numPr>
          <w:ilvl w:val="0"/>
          <w:numId w:val="18"/>
        </w:numPr>
        <w:tabs>
          <w:tab w:val="clear" w:pos="567"/>
          <w:tab w:val="num" w:pos="900"/>
        </w:tabs>
        <w:ind w:left="900" w:hanging="540"/>
        <w:rPr>
          <w:rFonts w:ascii="Arial" w:hAnsi="Arial" w:cs="Arial"/>
          <w:sz w:val="20"/>
          <w:szCs w:val="20"/>
        </w:rPr>
      </w:pPr>
      <w:r w:rsidRPr="00E13F03">
        <w:rPr>
          <w:rFonts w:ascii="Arial" w:hAnsi="Arial" w:cs="Arial"/>
          <w:sz w:val="20"/>
          <w:szCs w:val="20"/>
        </w:rPr>
        <w:t xml:space="preserve">All fuel, lubricating oil and/or other liquid chemicals stored on the site shall be located as far as reasonably possible </w:t>
      </w:r>
      <w:proofErr w:type="gramStart"/>
      <w:r w:rsidRPr="00E13F03">
        <w:rPr>
          <w:rFonts w:ascii="Arial" w:hAnsi="Arial" w:cs="Arial"/>
          <w:sz w:val="20"/>
          <w:szCs w:val="20"/>
        </w:rPr>
        <w:t>and in any case</w:t>
      </w:r>
      <w:proofErr w:type="gramEnd"/>
      <w:r w:rsidRPr="00E13F03">
        <w:rPr>
          <w:rFonts w:ascii="Arial" w:hAnsi="Arial" w:cs="Arial"/>
          <w:sz w:val="20"/>
          <w:szCs w:val="20"/>
        </w:rPr>
        <w:t xml:space="preserve"> not less than 50.0 m from any watercourse and such stores shall be sited on impervious bases and surrounded by an effective impervious bund capable of containing the full contents of the store plus 10% and with a sealed drainage system with no discharge to any watercourse land or groundwater. All such stores shall be kept locked or otherwise secured when not in use and all containers therein must bear clear labels giving full descriptions of contents. A stock of absorbent material suitable for use on the contents of the store must be maintained on the site.</w:t>
      </w:r>
    </w:p>
    <w:p w14:paraId="72DB1066" w14:textId="77777777" w:rsidR="006B31FC" w:rsidRPr="00E13F03" w:rsidRDefault="006B31FC">
      <w:pPr>
        <w:rPr>
          <w:rFonts w:ascii="Arial" w:hAnsi="Arial" w:cs="Arial"/>
          <w:sz w:val="20"/>
          <w:szCs w:val="20"/>
        </w:rPr>
      </w:pPr>
    </w:p>
    <w:p w14:paraId="59111117" w14:textId="77777777" w:rsidR="006B31FC" w:rsidRPr="00E13F03" w:rsidRDefault="006B31FC" w:rsidP="00CF4AA6">
      <w:pPr>
        <w:numPr>
          <w:ilvl w:val="0"/>
          <w:numId w:val="18"/>
        </w:numPr>
        <w:tabs>
          <w:tab w:val="clear" w:pos="567"/>
          <w:tab w:val="num" w:pos="900"/>
        </w:tabs>
        <w:ind w:left="900" w:hanging="540"/>
        <w:rPr>
          <w:rFonts w:ascii="Arial" w:hAnsi="Arial" w:cs="Arial"/>
          <w:sz w:val="20"/>
          <w:szCs w:val="20"/>
        </w:rPr>
      </w:pPr>
      <w:r w:rsidRPr="00E13F03">
        <w:rPr>
          <w:rFonts w:ascii="Arial" w:hAnsi="Arial" w:cs="Arial"/>
          <w:sz w:val="20"/>
          <w:szCs w:val="20"/>
        </w:rPr>
        <w:t>Any leaking and / or empty containers shall be removed from the site.</w:t>
      </w:r>
    </w:p>
    <w:p w14:paraId="7EC978E4" w14:textId="77777777" w:rsidR="006B31FC" w:rsidRPr="00E13F03" w:rsidRDefault="006B31FC">
      <w:pPr>
        <w:rPr>
          <w:rFonts w:ascii="Arial" w:hAnsi="Arial" w:cs="Arial"/>
          <w:sz w:val="20"/>
          <w:szCs w:val="20"/>
        </w:rPr>
      </w:pPr>
    </w:p>
    <w:p w14:paraId="122FC55B" w14:textId="77777777" w:rsidR="006B31FC" w:rsidRPr="00E13F03" w:rsidRDefault="006B31FC" w:rsidP="00CF4AA6">
      <w:pPr>
        <w:numPr>
          <w:ilvl w:val="0"/>
          <w:numId w:val="18"/>
        </w:numPr>
        <w:tabs>
          <w:tab w:val="clear" w:pos="567"/>
          <w:tab w:val="num" w:pos="900"/>
        </w:tabs>
        <w:ind w:left="900" w:hanging="540"/>
        <w:rPr>
          <w:rFonts w:ascii="Arial" w:hAnsi="Arial" w:cs="Arial"/>
          <w:sz w:val="20"/>
          <w:szCs w:val="20"/>
        </w:rPr>
      </w:pPr>
      <w:r w:rsidRPr="00E13F03">
        <w:rPr>
          <w:rFonts w:ascii="Arial" w:hAnsi="Arial" w:cs="Arial"/>
          <w:sz w:val="20"/>
          <w:szCs w:val="20"/>
        </w:rPr>
        <w:t>The refuelling of machines shall be strictly controlled and confined to a location as far as reasonably possible from any watercourse.</w:t>
      </w:r>
    </w:p>
    <w:p w14:paraId="4DB2F7B8" w14:textId="77777777" w:rsidR="006B31FC" w:rsidRPr="00E13F03" w:rsidRDefault="006B31FC">
      <w:pPr>
        <w:rPr>
          <w:rFonts w:ascii="Arial" w:hAnsi="Arial" w:cs="Arial"/>
          <w:sz w:val="20"/>
          <w:szCs w:val="20"/>
        </w:rPr>
      </w:pPr>
    </w:p>
    <w:p w14:paraId="65D62881"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 xml:space="preserve"> Emergency Action: The following actions shall be taken by the Contractor in the event of any breach and / or risk of major pollution to a watercourse or land drainage area or any incident of fish kill:</w:t>
      </w:r>
    </w:p>
    <w:p w14:paraId="63DCD4D2" w14:textId="77777777" w:rsidR="006B31FC" w:rsidRPr="00E13F03" w:rsidRDefault="006B31FC">
      <w:pPr>
        <w:rPr>
          <w:rFonts w:ascii="Arial" w:hAnsi="Arial" w:cs="Arial"/>
          <w:sz w:val="20"/>
          <w:szCs w:val="20"/>
        </w:rPr>
      </w:pPr>
    </w:p>
    <w:p w14:paraId="29DD7513" w14:textId="77777777" w:rsidR="006B31FC" w:rsidRPr="00E13F03" w:rsidRDefault="006B31FC" w:rsidP="00CF4AA6">
      <w:pPr>
        <w:numPr>
          <w:ilvl w:val="0"/>
          <w:numId w:val="6"/>
        </w:numPr>
        <w:tabs>
          <w:tab w:val="clear" w:pos="567"/>
          <w:tab w:val="num" w:pos="900"/>
        </w:tabs>
        <w:ind w:left="900" w:hanging="540"/>
        <w:rPr>
          <w:rFonts w:ascii="Arial" w:hAnsi="Arial" w:cs="Arial"/>
          <w:sz w:val="20"/>
          <w:szCs w:val="20"/>
        </w:rPr>
      </w:pPr>
      <w:r w:rsidRPr="00E13F03">
        <w:rPr>
          <w:rFonts w:ascii="Arial" w:hAnsi="Arial" w:cs="Arial"/>
          <w:sz w:val="20"/>
          <w:szCs w:val="20"/>
        </w:rPr>
        <w:t xml:space="preserve">Immediately inform the Environment Agency, </w:t>
      </w:r>
      <w:r w:rsidR="00466912">
        <w:rPr>
          <w:rFonts w:ascii="Arial" w:hAnsi="Arial" w:cs="Arial"/>
          <w:sz w:val="20"/>
          <w:szCs w:val="20"/>
        </w:rPr>
        <w:t>Warwickshire Wildlife Trust</w:t>
      </w:r>
      <w:r w:rsidRPr="00E13F03">
        <w:rPr>
          <w:rFonts w:ascii="Arial" w:hAnsi="Arial" w:cs="Arial"/>
          <w:sz w:val="20"/>
          <w:szCs w:val="20"/>
        </w:rPr>
        <w:t xml:space="preserve"> and the Emergency services.  For the Environment Agency telephone </w:t>
      </w:r>
      <w:r w:rsidR="00E13F03" w:rsidRPr="00E13F03">
        <w:rPr>
          <w:rFonts w:ascii="Arial" w:hAnsi="Arial" w:cs="Arial"/>
          <w:sz w:val="20"/>
          <w:szCs w:val="20"/>
        </w:rPr>
        <w:t>03708 506 506</w:t>
      </w:r>
      <w:r w:rsidRPr="00E13F03">
        <w:rPr>
          <w:rFonts w:ascii="Arial" w:hAnsi="Arial" w:cs="Arial"/>
          <w:sz w:val="20"/>
          <w:szCs w:val="20"/>
        </w:rPr>
        <w:t>.</w:t>
      </w:r>
    </w:p>
    <w:p w14:paraId="2FE12C40" w14:textId="77777777" w:rsidR="006B31FC" w:rsidRPr="00E13F03" w:rsidRDefault="006B31FC">
      <w:pPr>
        <w:ind w:left="360"/>
        <w:rPr>
          <w:rFonts w:ascii="Arial" w:hAnsi="Arial" w:cs="Arial"/>
          <w:sz w:val="20"/>
          <w:szCs w:val="20"/>
        </w:rPr>
      </w:pPr>
    </w:p>
    <w:p w14:paraId="6C6B5EA0" w14:textId="77777777" w:rsidR="006B31FC" w:rsidRPr="00E13F03" w:rsidRDefault="006B31FC" w:rsidP="00CF4AA6">
      <w:pPr>
        <w:numPr>
          <w:ilvl w:val="0"/>
          <w:numId w:val="6"/>
        </w:numPr>
        <w:tabs>
          <w:tab w:val="clear" w:pos="567"/>
          <w:tab w:val="num" w:pos="900"/>
        </w:tabs>
        <w:ind w:left="900" w:hanging="540"/>
        <w:rPr>
          <w:rFonts w:ascii="Arial" w:hAnsi="Arial" w:cs="Arial"/>
          <w:sz w:val="20"/>
          <w:szCs w:val="20"/>
        </w:rPr>
      </w:pPr>
      <w:r w:rsidRPr="00E13F03">
        <w:rPr>
          <w:rFonts w:ascii="Arial" w:hAnsi="Arial" w:cs="Arial"/>
          <w:sz w:val="20"/>
          <w:szCs w:val="20"/>
        </w:rPr>
        <w:t>Secure the area from the approach of traffic and / or general public.</w:t>
      </w:r>
    </w:p>
    <w:p w14:paraId="6E1A15FC" w14:textId="77777777" w:rsidR="006B31FC" w:rsidRPr="00E13F03" w:rsidRDefault="006B31FC">
      <w:pPr>
        <w:tabs>
          <w:tab w:val="num" w:pos="900"/>
        </w:tabs>
        <w:ind w:left="900" w:hanging="540"/>
        <w:rPr>
          <w:rFonts w:ascii="Arial" w:hAnsi="Arial" w:cs="Arial"/>
          <w:sz w:val="20"/>
          <w:szCs w:val="20"/>
        </w:rPr>
      </w:pPr>
    </w:p>
    <w:p w14:paraId="79CA5A1B" w14:textId="77777777" w:rsidR="006B31FC" w:rsidRPr="00E13F03" w:rsidRDefault="006B31FC" w:rsidP="00CF4AA6">
      <w:pPr>
        <w:numPr>
          <w:ilvl w:val="0"/>
          <w:numId w:val="6"/>
        </w:numPr>
        <w:tabs>
          <w:tab w:val="clear" w:pos="567"/>
          <w:tab w:val="num" w:pos="900"/>
        </w:tabs>
        <w:ind w:left="900" w:hanging="540"/>
        <w:rPr>
          <w:rFonts w:ascii="Arial" w:hAnsi="Arial" w:cs="Arial"/>
          <w:sz w:val="20"/>
          <w:szCs w:val="20"/>
        </w:rPr>
      </w:pPr>
      <w:r w:rsidRPr="00E13F03">
        <w:rPr>
          <w:rFonts w:ascii="Arial" w:hAnsi="Arial" w:cs="Arial"/>
          <w:sz w:val="20"/>
          <w:szCs w:val="20"/>
        </w:rPr>
        <w:t>Render every assistance to the Agency and / or Emergency services as shall be requested for the purpose of mitigating damage and / or for the purposes of securing public safety.</w:t>
      </w:r>
    </w:p>
    <w:p w14:paraId="62EFBDDC" w14:textId="77777777" w:rsidR="006B31FC" w:rsidRPr="00E13F03" w:rsidRDefault="006B31FC">
      <w:pPr>
        <w:rPr>
          <w:rFonts w:ascii="Arial" w:hAnsi="Arial" w:cs="Arial"/>
          <w:sz w:val="20"/>
          <w:szCs w:val="20"/>
        </w:rPr>
      </w:pPr>
    </w:p>
    <w:p w14:paraId="22538B19" w14:textId="77777777" w:rsidR="006B31FC" w:rsidRPr="00E13F03" w:rsidRDefault="006B31FC" w:rsidP="00CF4AA6">
      <w:pPr>
        <w:numPr>
          <w:ilvl w:val="0"/>
          <w:numId w:val="6"/>
        </w:numPr>
        <w:tabs>
          <w:tab w:val="clear" w:pos="567"/>
          <w:tab w:val="num" w:pos="900"/>
        </w:tabs>
        <w:ind w:left="900" w:hanging="540"/>
        <w:rPr>
          <w:rFonts w:ascii="Arial" w:hAnsi="Arial" w:cs="Arial"/>
          <w:sz w:val="20"/>
          <w:szCs w:val="20"/>
        </w:rPr>
      </w:pPr>
      <w:r w:rsidRPr="00E13F03">
        <w:rPr>
          <w:rFonts w:ascii="Arial" w:hAnsi="Arial" w:cs="Arial"/>
          <w:sz w:val="20"/>
          <w:szCs w:val="20"/>
        </w:rPr>
        <w:t xml:space="preserve">With regard to </w:t>
      </w:r>
      <w:proofErr w:type="spellStart"/>
      <w:r w:rsidRPr="00E13F03">
        <w:rPr>
          <w:rFonts w:ascii="Arial" w:hAnsi="Arial" w:cs="Arial"/>
          <w:sz w:val="20"/>
          <w:szCs w:val="20"/>
        </w:rPr>
        <w:t>landslope</w:t>
      </w:r>
      <w:proofErr w:type="spellEnd"/>
      <w:r w:rsidRPr="00E13F03">
        <w:rPr>
          <w:rFonts w:ascii="Arial" w:hAnsi="Arial" w:cs="Arial"/>
          <w:sz w:val="20"/>
          <w:szCs w:val="20"/>
        </w:rPr>
        <w:t xml:space="preserve"> and any apparent flow direction of any potentially polluting material or liquid, construct if possible and as necessary dam bunds with earth board and / or sheet to prevent or restrain such materials from reaching the watercourse and/or flows inundating any adjacent property.</w:t>
      </w:r>
    </w:p>
    <w:p w14:paraId="7A0C0051" w14:textId="77777777" w:rsidR="006B31FC" w:rsidRPr="00E13F03" w:rsidRDefault="006B31FC">
      <w:pPr>
        <w:rPr>
          <w:rFonts w:ascii="Arial" w:hAnsi="Arial" w:cs="Arial"/>
          <w:sz w:val="20"/>
          <w:szCs w:val="20"/>
        </w:rPr>
      </w:pPr>
    </w:p>
    <w:p w14:paraId="39751325" w14:textId="77777777" w:rsidR="006B31FC" w:rsidRPr="00E13F03" w:rsidRDefault="006B31FC">
      <w:pPr>
        <w:rPr>
          <w:rFonts w:ascii="Arial" w:hAnsi="Arial" w:cs="Arial"/>
          <w:sz w:val="20"/>
          <w:szCs w:val="20"/>
        </w:rPr>
      </w:pPr>
      <w:r w:rsidRPr="00E13F03">
        <w:rPr>
          <w:rFonts w:ascii="Arial" w:hAnsi="Arial" w:cs="Arial"/>
          <w:sz w:val="20"/>
          <w:szCs w:val="20"/>
        </w:rPr>
        <w:t>Compliance with the above requirements shall not relieve the Contractor of any of his obligations under the Contract.</w:t>
      </w:r>
    </w:p>
    <w:p w14:paraId="5B6C45AF" w14:textId="77777777" w:rsidR="006B31FC" w:rsidRPr="00E13F03" w:rsidRDefault="006B31FC">
      <w:pPr>
        <w:rPr>
          <w:rFonts w:ascii="Arial" w:hAnsi="Arial" w:cs="Arial"/>
          <w:sz w:val="20"/>
          <w:szCs w:val="20"/>
        </w:rPr>
      </w:pPr>
    </w:p>
    <w:p w14:paraId="63BA4335"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 xml:space="preserve">On completion of the Works, the Contractor must clear the site, leaving it free from obstruction, debris etc. to the satisfaction of </w:t>
      </w:r>
      <w:r w:rsidR="00466912">
        <w:rPr>
          <w:rFonts w:ascii="Arial" w:hAnsi="Arial" w:cs="Arial"/>
          <w:sz w:val="20"/>
          <w:szCs w:val="20"/>
        </w:rPr>
        <w:t>Warwickshire Wildlife Trust</w:t>
      </w:r>
      <w:r w:rsidRPr="00E13F03">
        <w:rPr>
          <w:rFonts w:ascii="Arial" w:hAnsi="Arial" w:cs="Arial"/>
          <w:sz w:val="20"/>
          <w:szCs w:val="20"/>
        </w:rPr>
        <w:t>.</w:t>
      </w:r>
    </w:p>
    <w:p w14:paraId="7BB13306" w14:textId="77777777" w:rsidR="006B31FC" w:rsidRPr="00E13F03" w:rsidRDefault="006B31FC">
      <w:pPr>
        <w:rPr>
          <w:rFonts w:ascii="Arial" w:hAnsi="Arial" w:cs="Arial"/>
          <w:sz w:val="20"/>
          <w:szCs w:val="20"/>
        </w:rPr>
      </w:pPr>
    </w:p>
    <w:p w14:paraId="57FF6729" w14:textId="77777777" w:rsidR="00413180" w:rsidRDefault="00413180">
      <w:pPr>
        <w:rPr>
          <w:rFonts w:ascii="Arial" w:hAnsi="Arial" w:cs="Arial"/>
          <w:b/>
          <w:sz w:val="20"/>
          <w:szCs w:val="20"/>
        </w:rPr>
      </w:pPr>
    </w:p>
    <w:p w14:paraId="7C258501" w14:textId="77777777" w:rsidR="00413180" w:rsidRDefault="00413180">
      <w:pPr>
        <w:rPr>
          <w:rFonts w:ascii="Arial" w:hAnsi="Arial" w:cs="Arial"/>
          <w:b/>
          <w:sz w:val="20"/>
          <w:szCs w:val="20"/>
        </w:rPr>
      </w:pPr>
    </w:p>
    <w:p w14:paraId="466C73E5" w14:textId="77777777" w:rsidR="00413180" w:rsidRDefault="00413180">
      <w:pPr>
        <w:rPr>
          <w:rFonts w:ascii="Arial" w:hAnsi="Arial" w:cs="Arial"/>
          <w:b/>
          <w:sz w:val="20"/>
          <w:szCs w:val="20"/>
        </w:rPr>
      </w:pPr>
    </w:p>
    <w:p w14:paraId="49A6EDD6" w14:textId="77777777" w:rsidR="00413180" w:rsidRDefault="00413180">
      <w:pPr>
        <w:rPr>
          <w:rFonts w:ascii="Arial" w:hAnsi="Arial" w:cs="Arial"/>
          <w:b/>
          <w:sz w:val="20"/>
          <w:szCs w:val="20"/>
        </w:rPr>
      </w:pPr>
    </w:p>
    <w:p w14:paraId="23FEF5D3" w14:textId="77777777" w:rsidR="006B31FC" w:rsidRPr="00F5044A" w:rsidRDefault="006B31FC">
      <w:pPr>
        <w:rPr>
          <w:rFonts w:ascii="Arial" w:hAnsi="Arial" w:cs="Arial"/>
          <w:b/>
          <w:sz w:val="20"/>
          <w:szCs w:val="20"/>
        </w:rPr>
      </w:pPr>
      <w:r w:rsidRPr="00F5044A">
        <w:rPr>
          <w:rFonts w:ascii="Arial" w:hAnsi="Arial" w:cs="Arial"/>
          <w:b/>
          <w:sz w:val="20"/>
          <w:szCs w:val="20"/>
        </w:rPr>
        <w:t>General Description of the Client's Obligations</w:t>
      </w:r>
    </w:p>
    <w:p w14:paraId="07295348" w14:textId="77777777" w:rsidR="006B31FC" w:rsidRPr="00F5044A" w:rsidRDefault="006B31FC">
      <w:pPr>
        <w:rPr>
          <w:rFonts w:ascii="Arial" w:hAnsi="Arial" w:cs="Arial"/>
          <w:sz w:val="20"/>
          <w:szCs w:val="20"/>
        </w:rPr>
      </w:pPr>
    </w:p>
    <w:p w14:paraId="576CAA66" w14:textId="77777777" w:rsidR="006B31FC" w:rsidRPr="00F5044A" w:rsidRDefault="00466912" w:rsidP="00CF4AA6">
      <w:pPr>
        <w:pStyle w:val="BodyText"/>
        <w:numPr>
          <w:ilvl w:val="0"/>
          <w:numId w:val="4"/>
        </w:numPr>
        <w:spacing w:line="240" w:lineRule="auto"/>
        <w:rPr>
          <w:rFonts w:ascii="Arial" w:hAnsi="Arial" w:cs="Arial"/>
          <w:sz w:val="20"/>
        </w:rPr>
      </w:pPr>
      <w:r>
        <w:rPr>
          <w:rFonts w:ascii="Arial" w:hAnsi="Arial" w:cs="Arial"/>
          <w:sz w:val="20"/>
        </w:rPr>
        <w:t>Warwickshire Wildlife Trust</w:t>
      </w:r>
      <w:r w:rsidR="006B31FC" w:rsidRPr="00F5044A">
        <w:rPr>
          <w:rFonts w:ascii="Arial" w:hAnsi="Arial" w:cs="Arial"/>
          <w:sz w:val="20"/>
        </w:rPr>
        <w:t xml:space="preserve"> will make available to the Contractor all ground investigation information.  It is the Contractors responsibility to interpret these data for the purposes of undertaking the Works. </w:t>
      </w:r>
    </w:p>
    <w:p w14:paraId="7ED20290" w14:textId="77777777" w:rsidR="006B31FC" w:rsidRPr="00F5044A" w:rsidRDefault="006B31FC">
      <w:pPr>
        <w:rPr>
          <w:rFonts w:ascii="Arial" w:hAnsi="Arial" w:cs="Arial"/>
          <w:sz w:val="20"/>
          <w:szCs w:val="20"/>
        </w:rPr>
      </w:pPr>
    </w:p>
    <w:p w14:paraId="59B943A6" w14:textId="77777777" w:rsidR="006B31FC" w:rsidRPr="00F5044A" w:rsidRDefault="00466912" w:rsidP="00CF4AA6">
      <w:pPr>
        <w:numPr>
          <w:ilvl w:val="0"/>
          <w:numId w:val="4"/>
        </w:numPr>
        <w:rPr>
          <w:rFonts w:ascii="Arial" w:hAnsi="Arial" w:cs="Arial"/>
          <w:sz w:val="20"/>
          <w:szCs w:val="20"/>
        </w:rPr>
      </w:pP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will provide a part time Site Representative who will administer the contract.</w:t>
      </w:r>
    </w:p>
    <w:p w14:paraId="33652287" w14:textId="77777777" w:rsidR="006B31FC" w:rsidRPr="00F5044A" w:rsidRDefault="006B31FC">
      <w:pPr>
        <w:rPr>
          <w:rFonts w:ascii="Arial" w:hAnsi="Arial" w:cs="Arial"/>
          <w:sz w:val="20"/>
          <w:szCs w:val="20"/>
        </w:rPr>
      </w:pPr>
    </w:p>
    <w:p w14:paraId="49EA6C1C" w14:textId="77777777" w:rsidR="006B31FC" w:rsidRPr="00F5044A" w:rsidRDefault="00466912" w:rsidP="00CF4AA6">
      <w:pPr>
        <w:numPr>
          <w:ilvl w:val="0"/>
          <w:numId w:val="4"/>
        </w:numPr>
        <w:rPr>
          <w:rFonts w:ascii="Arial" w:hAnsi="Arial" w:cs="Arial"/>
          <w:sz w:val="20"/>
          <w:szCs w:val="20"/>
        </w:rPr>
      </w:pPr>
      <w:r>
        <w:rPr>
          <w:rFonts w:ascii="Arial" w:hAnsi="Arial" w:cs="Arial"/>
          <w:sz w:val="20"/>
          <w:szCs w:val="20"/>
        </w:rPr>
        <w:t>Warwickshire Wildlife Trust’s</w:t>
      </w:r>
      <w:r w:rsidRPr="00F5044A">
        <w:rPr>
          <w:rFonts w:ascii="Arial" w:hAnsi="Arial" w:cs="Arial"/>
          <w:sz w:val="20"/>
          <w:szCs w:val="20"/>
        </w:rPr>
        <w:t xml:space="preserve"> </w:t>
      </w:r>
      <w:r w:rsidR="006B31FC" w:rsidRPr="00F5044A">
        <w:rPr>
          <w:rFonts w:ascii="Arial" w:hAnsi="Arial" w:cs="Arial"/>
          <w:sz w:val="20"/>
          <w:szCs w:val="20"/>
        </w:rPr>
        <w:t xml:space="preserve">Site Representative will 'set out' the position and orientation of the various parts of the Works, using ground markers and </w:t>
      </w:r>
      <w:r w:rsidR="00F5044A" w:rsidRPr="00F5044A">
        <w:rPr>
          <w:rFonts w:ascii="Arial" w:hAnsi="Arial" w:cs="Arial"/>
          <w:sz w:val="20"/>
          <w:szCs w:val="20"/>
        </w:rPr>
        <w:t>temporary benchmarks.</w:t>
      </w:r>
    </w:p>
    <w:p w14:paraId="41424A8F" w14:textId="77777777" w:rsidR="006B31FC" w:rsidRPr="00F5044A" w:rsidRDefault="006B31FC">
      <w:pPr>
        <w:rPr>
          <w:rFonts w:ascii="Arial" w:hAnsi="Arial" w:cs="Arial"/>
          <w:sz w:val="20"/>
          <w:szCs w:val="20"/>
        </w:rPr>
      </w:pPr>
    </w:p>
    <w:p w14:paraId="2733285E" w14:textId="77777777" w:rsidR="006B31FC" w:rsidRPr="00F5044A" w:rsidRDefault="00466912" w:rsidP="00CF4AA6">
      <w:pPr>
        <w:numPr>
          <w:ilvl w:val="0"/>
          <w:numId w:val="4"/>
        </w:numPr>
        <w:rPr>
          <w:rFonts w:ascii="Arial" w:hAnsi="Arial" w:cs="Arial"/>
          <w:sz w:val="20"/>
          <w:szCs w:val="20"/>
        </w:rPr>
      </w:pPr>
      <w:r>
        <w:rPr>
          <w:rFonts w:ascii="Arial" w:hAnsi="Arial" w:cs="Arial"/>
          <w:sz w:val="20"/>
          <w:szCs w:val="20"/>
        </w:rPr>
        <w:t>Warwickshire Wildlife Trust</w:t>
      </w:r>
      <w:r w:rsidR="006B31FC" w:rsidRPr="00F5044A">
        <w:rPr>
          <w:rFonts w:ascii="Arial" w:hAnsi="Arial" w:cs="Arial"/>
          <w:sz w:val="20"/>
          <w:szCs w:val="20"/>
        </w:rPr>
        <w:t xml:space="preserve"> will ensure access for the Contractor to the site at all times detailed within the 'working period'.</w:t>
      </w:r>
    </w:p>
    <w:p w14:paraId="70A05E82" w14:textId="77777777" w:rsidR="006B31FC" w:rsidRPr="00F5044A" w:rsidRDefault="006B31FC">
      <w:pPr>
        <w:pStyle w:val="Footer"/>
        <w:tabs>
          <w:tab w:val="clear" w:pos="4819"/>
          <w:tab w:val="clear" w:pos="9071"/>
        </w:tabs>
        <w:rPr>
          <w:rFonts w:ascii="Arial" w:hAnsi="Arial" w:cs="Arial"/>
          <w:sz w:val="20"/>
        </w:rPr>
      </w:pPr>
    </w:p>
    <w:p w14:paraId="5356A28D" w14:textId="77777777" w:rsidR="006B31FC" w:rsidRPr="00F5044A" w:rsidRDefault="00466912" w:rsidP="00CF4AA6">
      <w:pPr>
        <w:numPr>
          <w:ilvl w:val="0"/>
          <w:numId w:val="4"/>
        </w:numPr>
        <w:rPr>
          <w:rFonts w:ascii="Arial" w:hAnsi="Arial" w:cs="Arial"/>
          <w:sz w:val="20"/>
          <w:szCs w:val="20"/>
        </w:rPr>
      </w:pP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will pay the</w:t>
      </w:r>
      <w:r>
        <w:rPr>
          <w:rFonts w:ascii="Arial" w:hAnsi="Arial" w:cs="Arial"/>
          <w:sz w:val="20"/>
          <w:szCs w:val="20"/>
        </w:rPr>
        <w:t xml:space="preserve"> Contractor for completed work.</w:t>
      </w:r>
      <w:r w:rsidR="006B31FC" w:rsidRPr="00F5044A">
        <w:rPr>
          <w:rFonts w:ascii="Arial" w:hAnsi="Arial" w:cs="Arial"/>
          <w:sz w:val="20"/>
          <w:szCs w:val="20"/>
        </w:rPr>
        <w:t xml:space="preserve"> </w:t>
      </w: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will pay the amount agreed with respect to the 'Terms of Payment'.</w:t>
      </w:r>
    </w:p>
    <w:p w14:paraId="3DA6E8D8" w14:textId="77777777" w:rsidR="006B31FC" w:rsidRPr="00F5044A" w:rsidRDefault="006B31FC">
      <w:pPr>
        <w:rPr>
          <w:rFonts w:ascii="Arial" w:hAnsi="Arial" w:cs="Arial"/>
          <w:sz w:val="20"/>
          <w:szCs w:val="20"/>
        </w:rPr>
      </w:pPr>
    </w:p>
    <w:p w14:paraId="473F7658" w14:textId="77777777" w:rsidR="006B31FC" w:rsidRPr="00F5044A" w:rsidRDefault="006B31FC">
      <w:pPr>
        <w:rPr>
          <w:rFonts w:ascii="Arial" w:hAnsi="Arial" w:cs="Arial"/>
          <w:sz w:val="20"/>
          <w:szCs w:val="20"/>
        </w:rPr>
      </w:pPr>
    </w:p>
    <w:p w14:paraId="68ABD992" w14:textId="77777777" w:rsidR="006B31FC" w:rsidRPr="00F5044A" w:rsidRDefault="006B31FC">
      <w:pPr>
        <w:rPr>
          <w:rFonts w:ascii="Arial" w:hAnsi="Arial" w:cs="Arial"/>
          <w:sz w:val="20"/>
          <w:szCs w:val="20"/>
        </w:rPr>
      </w:pPr>
      <w:r w:rsidRPr="00F5044A">
        <w:rPr>
          <w:rFonts w:ascii="Arial" w:hAnsi="Arial" w:cs="Arial"/>
          <w:sz w:val="20"/>
          <w:szCs w:val="20"/>
        </w:rPr>
        <w:tab/>
      </w:r>
    </w:p>
    <w:p w14:paraId="23C69A72" w14:textId="77777777" w:rsidR="006B31FC" w:rsidRPr="00F5044A" w:rsidRDefault="006B31FC">
      <w:pPr>
        <w:rPr>
          <w:rFonts w:ascii="Arial" w:hAnsi="Arial" w:cs="Arial"/>
          <w:sz w:val="20"/>
          <w:szCs w:val="20"/>
        </w:rPr>
      </w:pPr>
    </w:p>
    <w:p w14:paraId="151FCA2E" w14:textId="77777777" w:rsidR="006B31FC" w:rsidRPr="00F5044A" w:rsidRDefault="006B31FC">
      <w:pPr>
        <w:rPr>
          <w:rFonts w:ascii="Arial" w:hAnsi="Arial" w:cs="Arial"/>
          <w:sz w:val="20"/>
          <w:szCs w:val="20"/>
        </w:rPr>
      </w:pPr>
    </w:p>
    <w:p w14:paraId="63CD2FF6" w14:textId="77777777" w:rsidR="0031174A" w:rsidRDefault="0031174A">
      <w:pPr>
        <w:rPr>
          <w:rFonts w:ascii="Arial" w:hAnsi="Arial" w:cs="Arial"/>
          <w:b/>
          <w:sz w:val="20"/>
          <w:szCs w:val="20"/>
        </w:rPr>
      </w:pPr>
    </w:p>
    <w:p w14:paraId="4A2036A0" w14:textId="77777777" w:rsidR="0031174A" w:rsidRDefault="0031174A">
      <w:pPr>
        <w:rPr>
          <w:rFonts w:ascii="Arial" w:hAnsi="Arial" w:cs="Arial"/>
          <w:b/>
          <w:sz w:val="20"/>
          <w:szCs w:val="20"/>
        </w:rPr>
      </w:pPr>
    </w:p>
    <w:p w14:paraId="371ABF3A" w14:textId="77777777" w:rsidR="0031174A" w:rsidRDefault="0031174A">
      <w:pPr>
        <w:rPr>
          <w:rFonts w:ascii="Arial" w:hAnsi="Arial" w:cs="Arial"/>
          <w:b/>
          <w:sz w:val="20"/>
          <w:szCs w:val="20"/>
        </w:rPr>
      </w:pPr>
    </w:p>
    <w:p w14:paraId="7F9BF41D" w14:textId="50DC8658" w:rsidR="006B31FC" w:rsidRPr="00F5044A" w:rsidRDefault="006B31FC">
      <w:pPr>
        <w:rPr>
          <w:rFonts w:ascii="Arial" w:hAnsi="Arial" w:cs="Arial"/>
          <w:b/>
          <w:sz w:val="20"/>
          <w:szCs w:val="20"/>
        </w:rPr>
      </w:pPr>
      <w:r w:rsidRPr="00F5044A">
        <w:rPr>
          <w:rFonts w:ascii="Arial" w:hAnsi="Arial" w:cs="Arial"/>
          <w:b/>
          <w:sz w:val="20"/>
          <w:szCs w:val="20"/>
        </w:rPr>
        <w:t xml:space="preserve">Additional Statements Applicable </w:t>
      </w:r>
      <w:proofErr w:type="gramStart"/>
      <w:r w:rsidRPr="00F5044A">
        <w:rPr>
          <w:rFonts w:ascii="Arial" w:hAnsi="Arial" w:cs="Arial"/>
          <w:b/>
          <w:sz w:val="20"/>
          <w:szCs w:val="20"/>
        </w:rPr>
        <w:t>To</w:t>
      </w:r>
      <w:proofErr w:type="gramEnd"/>
      <w:r w:rsidRPr="00F5044A">
        <w:rPr>
          <w:rFonts w:ascii="Arial" w:hAnsi="Arial" w:cs="Arial"/>
          <w:b/>
          <w:sz w:val="20"/>
          <w:szCs w:val="20"/>
        </w:rPr>
        <w:t xml:space="preserve"> These Works</w:t>
      </w:r>
    </w:p>
    <w:p w14:paraId="1CF0FF96" w14:textId="77777777" w:rsidR="006B31FC" w:rsidRPr="00F5044A" w:rsidRDefault="006B31FC">
      <w:pPr>
        <w:rPr>
          <w:rFonts w:ascii="Arial" w:hAnsi="Arial" w:cs="Arial"/>
          <w:sz w:val="20"/>
          <w:szCs w:val="20"/>
        </w:rPr>
      </w:pPr>
    </w:p>
    <w:p w14:paraId="6489EB7E"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 xml:space="preserve">The progress of all or any part of the Works may be suspended on the </w:t>
      </w:r>
      <w:r w:rsidR="00466912">
        <w:rPr>
          <w:rFonts w:ascii="Arial" w:hAnsi="Arial" w:cs="Arial"/>
          <w:sz w:val="20"/>
          <w:szCs w:val="20"/>
        </w:rPr>
        <w:t>Warwickshire Wildlife Trust</w:t>
      </w:r>
      <w:r w:rsidRPr="00F5044A">
        <w:rPr>
          <w:rFonts w:ascii="Arial" w:hAnsi="Arial" w:cs="Arial"/>
          <w:sz w:val="20"/>
          <w:szCs w:val="20"/>
        </w:rPr>
        <w:t>'s written order and the Contractor must then protect and secure the suspended section.</w:t>
      </w:r>
    </w:p>
    <w:p w14:paraId="1A1C1DFD" w14:textId="77777777" w:rsidR="006B31FC" w:rsidRPr="00F5044A" w:rsidRDefault="006B31FC">
      <w:pPr>
        <w:rPr>
          <w:rFonts w:ascii="Arial" w:hAnsi="Arial" w:cs="Arial"/>
          <w:sz w:val="20"/>
          <w:szCs w:val="20"/>
        </w:rPr>
      </w:pPr>
    </w:p>
    <w:p w14:paraId="43B724E3" w14:textId="77777777" w:rsidR="006B31FC" w:rsidRPr="00F5044A" w:rsidRDefault="00466912" w:rsidP="00CF4AA6">
      <w:pPr>
        <w:pStyle w:val="BodyText"/>
        <w:numPr>
          <w:ilvl w:val="0"/>
          <w:numId w:val="5"/>
        </w:numPr>
        <w:spacing w:line="240" w:lineRule="auto"/>
        <w:rPr>
          <w:rFonts w:ascii="Arial" w:hAnsi="Arial" w:cs="Arial"/>
          <w:sz w:val="20"/>
        </w:rPr>
      </w:pPr>
      <w:r>
        <w:rPr>
          <w:rFonts w:ascii="Arial" w:hAnsi="Arial" w:cs="Arial"/>
          <w:sz w:val="20"/>
        </w:rPr>
        <w:t>If Warwickshire Wildlife Trust</w:t>
      </w:r>
      <w:r w:rsidRPr="00F5044A">
        <w:rPr>
          <w:rFonts w:ascii="Arial" w:hAnsi="Arial" w:cs="Arial"/>
          <w:sz w:val="20"/>
        </w:rPr>
        <w:t xml:space="preserve"> </w:t>
      </w:r>
      <w:r w:rsidR="006B31FC" w:rsidRPr="00F5044A">
        <w:rPr>
          <w:rFonts w:ascii="Arial" w:hAnsi="Arial" w:cs="Arial"/>
          <w:sz w:val="20"/>
        </w:rPr>
        <w:t>at any time believes that the Contractor is not making sufficient progress to complete the Works on time, s/he may write to the Contractor to ask that steps be taken to ensure timely completion.</w:t>
      </w:r>
    </w:p>
    <w:p w14:paraId="640EF839" w14:textId="77777777" w:rsidR="006B31FC" w:rsidRPr="00F5044A" w:rsidRDefault="006B31FC">
      <w:pPr>
        <w:rPr>
          <w:rFonts w:ascii="Arial" w:hAnsi="Arial" w:cs="Arial"/>
          <w:sz w:val="20"/>
          <w:szCs w:val="20"/>
        </w:rPr>
      </w:pPr>
    </w:p>
    <w:p w14:paraId="2D5581CB" w14:textId="77777777" w:rsidR="006B31FC" w:rsidRPr="00F5044A" w:rsidRDefault="00466912" w:rsidP="00CF4AA6">
      <w:pPr>
        <w:numPr>
          <w:ilvl w:val="0"/>
          <w:numId w:val="5"/>
        </w:numPr>
        <w:rPr>
          <w:rFonts w:ascii="Arial" w:hAnsi="Arial" w:cs="Arial"/>
          <w:sz w:val="20"/>
          <w:szCs w:val="20"/>
        </w:rPr>
      </w:pP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may vary the Works as necessary or desirable.  Rates will be paid as 'daywork'.</w:t>
      </w:r>
    </w:p>
    <w:p w14:paraId="44610F7A" w14:textId="77777777" w:rsidR="006B31FC" w:rsidRPr="00F5044A" w:rsidRDefault="006B31FC">
      <w:pPr>
        <w:rPr>
          <w:rFonts w:ascii="Arial" w:hAnsi="Arial" w:cs="Arial"/>
          <w:sz w:val="20"/>
          <w:szCs w:val="20"/>
        </w:rPr>
      </w:pPr>
    </w:p>
    <w:p w14:paraId="5A9BA724"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Excavated surfaces must be finished with a tolerance of +/- 50 mm.</w:t>
      </w:r>
    </w:p>
    <w:p w14:paraId="2067F888" w14:textId="77777777" w:rsidR="006B31FC" w:rsidRPr="00F5044A" w:rsidRDefault="006B31FC">
      <w:pPr>
        <w:rPr>
          <w:rFonts w:ascii="Arial" w:hAnsi="Arial" w:cs="Arial"/>
          <w:sz w:val="20"/>
          <w:szCs w:val="20"/>
        </w:rPr>
      </w:pPr>
    </w:p>
    <w:p w14:paraId="4FB634D3"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Any reduce level excavation</w:t>
      </w:r>
      <w:r w:rsidR="00466912">
        <w:rPr>
          <w:rFonts w:ascii="Arial" w:hAnsi="Arial" w:cs="Arial"/>
          <w:sz w:val="20"/>
          <w:szCs w:val="20"/>
        </w:rPr>
        <w:t xml:space="preserve"> which was not instructed by</w:t>
      </w:r>
      <w:r w:rsidRPr="00F5044A">
        <w:rPr>
          <w:rFonts w:ascii="Arial" w:hAnsi="Arial" w:cs="Arial"/>
          <w:sz w:val="20"/>
          <w:szCs w:val="20"/>
        </w:rPr>
        <w:t xml:space="preserve"> </w:t>
      </w:r>
      <w:r w:rsidR="00466912">
        <w:rPr>
          <w:rFonts w:ascii="Arial" w:hAnsi="Arial" w:cs="Arial"/>
          <w:sz w:val="20"/>
          <w:szCs w:val="20"/>
        </w:rPr>
        <w:t>Warwickshire Wildlife Trust</w:t>
      </w:r>
      <w:r w:rsidRPr="00F5044A">
        <w:rPr>
          <w:rFonts w:ascii="Arial" w:hAnsi="Arial" w:cs="Arial"/>
          <w:sz w:val="20"/>
          <w:szCs w:val="20"/>
        </w:rPr>
        <w:t xml:space="preserve"> will not be paid for.</w:t>
      </w:r>
    </w:p>
    <w:p w14:paraId="1C155E11" w14:textId="77777777" w:rsidR="006B31FC" w:rsidRPr="00F5044A" w:rsidRDefault="006B31FC">
      <w:pPr>
        <w:rPr>
          <w:rFonts w:ascii="Arial" w:hAnsi="Arial" w:cs="Arial"/>
          <w:sz w:val="20"/>
          <w:szCs w:val="20"/>
        </w:rPr>
      </w:pPr>
    </w:p>
    <w:p w14:paraId="7AC67CBA"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It is the Contractor's responsibility to dewater the site if necessary. This activity must be undertaken with respect to the guidance / specifications detailed by the Environment Agency for working within floodplains.</w:t>
      </w:r>
    </w:p>
    <w:p w14:paraId="2BABE182" w14:textId="77777777" w:rsidR="006B31FC" w:rsidRPr="00F5044A" w:rsidRDefault="006B31FC">
      <w:pPr>
        <w:rPr>
          <w:rFonts w:ascii="Arial" w:hAnsi="Arial" w:cs="Arial"/>
          <w:sz w:val="20"/>
          <w:szCs w:val="20"/>
        </w:rPr>
      </w:pPr>
    </w:p>
    <w:p w14:paraId="7BF70E77"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The contractor will comply with all current Health &amp; Safety legislation.</w:t>
      </w:r>
    </w:p>
    <w:p w14:paraId="4FF2EE0E" w14:textId="77777777" w:rsidR="006B31FC" w:rsidRPr="00F5044A" w:rsidRDefault="006B31FC">
      <w:pPr>
        <w:rPr>
          <w:rFonts w:ascii="Arial" w:hAnsi="Arial" w:cs="Arial"/>
          <w:sz w:val="20"/>
          <w:szCs w:val="20"/>
        </w:rPr>
      </w:pPr>
    </w:p>
    <w:p w14:paraId="35A36E9F"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The Contractor will assess the need for Pe</w:t>
      </w:r>
      <w:r w:rsidR="00F5044A" w:rsidRPr="00F5044A">
        <w:rPr>
          <w:rFonts w:ascii="Arial" w:hAnsi="Arial" w:cs="Arial"/>
          <w:sz w:val="20"/>
          <w:szCs w:val="20"/>
        </w:rPr>
        <w:t>rsonal Protective Equipment in accordance with current legislation</w:t>
      </w:r>
      <w:r w:rsidRPr="00F5044A">
        <w:rPr>
          <w:rFonts w:ascii="Arial" w:hAnsi="Arial" w:cs="Arial"/>
          <w:sz w:val="20"/>
          <w:szCs w:val="20"/>
        </w:rPr>
        <w:t>.</w:t>
      </w:r>
    </w:p>
    <w:p w14:paraId="59D793F1" w14:textId="77777777" w:rsidR="006B31FC" w:rsidRPr="00F5044A" w:rsidRDefault="006B31FC">
      <w:pPr>
        <w:rPr>
          <w:rFonts w:ascii="Arial" w:hAnsi="Arial" w:cs="Arial"/>
          <w:sz w:val="20"/>
          <w:szCs w:val="20"/>
        </w:rPr>
      </w:pPr>
    </w:p>
    <w:p w14:paraId="3E5357A6" w14:textId="77777777" w:rsidR="006B31FC" w:rsidRPr="00F5044A" w:rsidRDefault="00466912" w:rsidP="00CF4AA6">
      <w:pPr>
        <w:numPr>
          <w:ilvl w:val="0"/>
          <w:numId w:val="5"/>
        </w:numPr>
        <w:rPr>
          <w:rFonts w:ascii="Arial" w:hAnsi="Arial" w:cs="Arial"/>
          <w:sz w:val="20"/>
          <w:szCs w:val="20"/>
        </w:rPr>
      </w:pP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will, upon a written request by the contractor, grant an extension period for completion for whole or part of the works if the progress of any part of the works is delayed for exceptional adverse weather conditions.  The extension period will be determined by the client and will only be granted if the contractor has taken all reasonable steps to avoid or minimise the delay.</w:t>
      </w:r>
    </w:p>
    <w:p w14:paraId="1E563FA4" w14:textId="77777777" w:rsidR="006B31FC" w:rsidRPr="00F5044A" w:rsidRDefault="006B31FC">
      <w:pPr>
        <w:rPr>
          <w:rFonts w:ascii="Arial" w:hAnsi="Arial" w:cs="Arial"/>
          <w:sz w:val="20"/>
          <w:szCs w:val="20"/>
        </w:rPr>
      </w:pPr>
    </w:p>
    <w:p w14:paraId="6DD4433A"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The Contract is based on a lump sum quotation, any suspension of works for adverse weather or ground conditions will not be subject to the payment of “standing time”.</w:t>
      </w:r>
    </w:p>
    <w:p w14:paraId="0324014F" w14:textId="77777777" w:rsidR="006B31FC" w:rsidRPr="00F5044A" w:rsidRDefault="006B31FC">
      <w:pPr>
        <w:rPr>
          <w:rFonts w:ascii="Arial" w:hAnsi="Arial" w:cs="Arial"/>
          <w:sz w:val="20"/>
          <w:szCs w:val="20"/>
        </w:rPr>
      </w:pPr>
    </w:p>
    <w:p w14:paraId="1752E348" w14:textId="77777777" w:rsidR="006B31FC" w:rsidRPr="00F5044A" w:rsidRDefault="006B31FC">
      <w:pPr>
        <w:rPr>
          <w:rFonts w:ascii="Arial" w:hAnsi="Arial" w:cs="Arial"/>
          <w:sz w:val="20"/>
          <w:szCs w:val="20"/>
        </w:rPr>
      </w:pPr>
    </w:p>
    <w:p w14:paraId="61E601BF" w14:textId="77777777" w:rsidR="006B31FC" w:rsidRPr="00F5044A" w:rsidRDefault="006B31FC">
      <w:pPr>
        <w:rPr>
          <w:rFonts w:ascii="Arial" w:hAnsi="Arial" w:cs="Arial"/>
          <w:sz w:val="20"/>
          <w:szCs w:val="20"/>
        </w:rPr>
      </w:pPr>
    </w:p>
    <w:p w14:paraId="4FDDDCE5" w14:textId="77777777" w:rsidR="006B31FC" w:rsidRPr="00F5044A" w:rsidRDefault="006B31FC">
      <w:pPr>
        <w:ind w:left="2160" w:hanging="2160"/>
        <w:rPr>
          <w:rFonts w:ascii="Arial" w:hAnsi="Arial" w:cs="Arial"/>
          <w:sz w:val="20"/>
          <w:szCs w:val="20"/>
        </w:rPr>
      </w:pPr>
    </w:p>
    <w:p w14:paraId="0D70153C" w14:textId="77777777" w:rsidR="00F5044A" w:rsidRPr="00413180" w:rsidRDefault="006B31FC" w:rsidP="00413180">
      <w:pPr>
        <w:rPr>
          <w:rFonts w:ascii="Arial" w:hAnsi="Arial" w:cs="Arial"/>
          <w:sz w:val="20"/>
          <w:szCs w:val="20"/>
        </w:rPr>
      </w:pPr>
      <w:r w:rsidRPr="006B31FC">
        <w:rPr>
          <w:rFonts w:ascii="Arial" w:hAnsi="Arial" w:cs="Arial"/>
          <w:sz w:val="20"/>
          <w:szCs w:val="20"/>
          <w:highlight w:val="yellow"/>
        </w:rPr>
        <w:br w:type="page"/>
      </w:r>
    </w:p>
    <w:p w14:paraId="1FEB62AF" w14:textId="4B758DA8" w:rsidR="006B31FC" w:rsidRPr="00F5044A" w:rsidRDefault="006B31FC">
      <w:pPr>
        <w:pStyle w:val="Heading2"/>
        <w:jc w:val="center"/>
        <w:rPr>
          <w:rFonts w:ascii="Arial" w:hAnsi="Arial" w:cs="Arial"/>
          <w:sz w:val="20"/>
        </w:rPr>
      </w:pPr>
      <w:bookmarkStart w:id="27" w:name="_Toc79016070"/>
      <w:r w:rsidRPr="00F5044A">
        <w:rPr>
          <w:rFonts w:ascii="Arial" w:hAnsi="Arial" w:cs="Arial"/>
          <w:sz w:val="20"/>
        </w:rPr>
        <w:lastRenderedPageBreak/>
        <w:t>APPENDIX 3</w:t>
      </w:r>
      <w:bookmarkEnd w:id="27"/>
    </w:p>
    <w:p w14:paraId="24359CC8" w14:textId="0E63C7A5" w:rsidR="006B31FC" w:rsidRDefault="006B31FC">
      <w:pPr>
        <w:rPr>
          <w:rFonts w:ascii="Arial" w:hAnsi="Arial" w:cs="Arial"/>
          <w:sz w:val="20"/>
          <w:szCs w:val="20"/>
        </w:rPr>
      </w:pPr>
      <w:bookmarkStart w:id="28" w:name="_GoBack"/>
      <w:bookmarkEnd w:id="28"/>
    </w:p>
    <w:p w14:paraId="24EECE00" w14:textId="6E2FE53F" w:rsidR="000E02D3" w:rsidRPr="00AF0949" w:rsidRDefault="000E02D3">
      <w:pPr>
        <w:rPr>
          <w:rFonts w:ascii="Arial" w:hAnsi="Arial" w:cs="Arial"/>
          <w:b/>
          <w:sz w:val="20"/>
          <w:szCs w:val="20"/>
        </w:rPr>
      </w:pPr>
      <w:r w:rsidRPr="00AF0949">
        <w:rPr>
          <w:rFonts w:ascii="Arial" w:hAnsi="Arial" w:cs="Arial"/>
          <w:b/>
          <w:sz w:val="20"/>
          <w:szCs w:val="20"/>
        </w:rPr>
        <w:t xml:space="preserve">Please see adjoining Services document - </w:t>
      </w:r>
      <w:proofErr w:type="spellStart"/>
      <w:r w:rsidRPr="00AF0949">
        <w:rPr>
          <w:rFonts w:ascii="Arial" w:hAnsi="Arial" w:cs="Arial"/>
          <w:b/>
          <w:i/>
          <w:sz w:val="20"/>
          <w:szCs w:val="20"/>
        </w:rPr>
        <w:t>Groundwise</w:t>
      </w:r>
      <w:proofErr w:type="spellEnd"/>
      <w:r w:rsidRPr="00AF0949">
        <w:rPr>
          <w:rFonts w:ascii="Arial" w:hAnsi="Arial" w:cs="Arial"/>
          <w:b/>
          <w:i/>
          <w:sz w:val="20"/>
          <w:szCs w:val="20"/>
        </w:rPr>
        <w:t xml:space="preserve"> Utility Report 27735DM</w:t>
      </w:r>
    </w:p>
    <w:p w14:paraId="37CC69E4" w14:textId="1791AC5A" w:rsidR="006B31FC" w:rsidRPr="00F5044A" w:rsidRDefault="006B31FC">
      <w:pPr>
        <w:rPr>
          <w:rFonts w:ascii="Arial" w:hAnsi="Arial" w:cs="Arial"/>
          <w:sz w:val="20"/>
          <w:szCs w:val="20"/>
        </w:rPr>
      </w:pPr>
    </w:p>
    <w:p w14:paraId="38072360" w14:textId="27DFA12D" w:rsidR="006B31FC" w:rsidRDefault="00AF0949" w:rsidP="00F5044A">
      <w:pPr>
        <w:jc w:val="center"/>
        <w:rPr>
          <w:rFonts w:ascii="Arial" w:hAnsi="Arial" w:cs="Arial"/>
          <w:sz w:val="20"/>
          <w:szCs w:val="20"/>
        </w:rPr>
      </w:pPr>
      <w:r>
        <w:rPr>
          <w:rFonts w:ascii="Arial" w:hAnsi="Arial" w:cs="Arial"/>
          <w:sz w:val="20"/>
          <w:szCs w:val="20"/>
        </w:rPr>
        <w:t>Severn Trent</w:t>
      </w:r>
      <w:r w:rsidR="000E02D3">
        <w:rPr>
          <w:rFonts w:ascii="Arial" w:hAnsi="Arial" w:cs="Arial"/>
          <w:sz w:val="20"/>
          <w:szCs w:val="20"/>
        </w:rPr>
        <w:t xml:space="preserve"> </w:t>
      </w:r>
      <w:r w:rsidR="00F5044A" w:rsidRPr="00F5044A">
        <w:rPr>
          <w:rFonts w:ascii="Arial" w:hAnsi="Arial" w:cs="Arial"/>
          <w:sz w:val="20"/>
          <w:szCs w:val="20"/>
        </w:rPr>
        <w:t>Extract of Services Drawings</w:t>
      </w:r>
    </w:p>
    <w:p w14:paraId="5BB1C452" w14:textId="5BAB83DE" w:rsidR="006B31FC" w:rsidRPr="00466912" w:rsidRDefault="000E02D3" w:rsidP="00466912">
      <w:pPr>
        <w:rPr>
          <w:rFonts w:ascii="Arial" w:hAnsi="Arial" w:cs="Arial"/>
          <w:sz w:val="20"/>
          <w:szCs w:val="20"/>
        </w:rPr>
      </w:pPr>
      <w:r>
        <w:rPr>
          <w:noProof/>
        </w:rPr>
        <w:drawing>
          <wp:anchor distT="0" distB="0" distL="114300" distR="114300" simplePos="0" relativeHeight="251658240" behindDoc="0" locked="0" layoutInCell="1" allowOverlap="1" wp14:anchorId="629EF9A8" wp14:editId="229866B1">
            <wp:simplePos x="0" y="0"/>
            <wp:positionH relativeFrom="column">
              <wp:posOffset>-240030</wp:posOffset>
            </wp:positionH>
            <wp:positionV relativeFrom="paragraph">
              <wp:posOffset>268605</wp:posOffset>
            </wp:positionV>
            <wp:extent cx="6606540" cy="4640147"/>
            <wp:effectExtent l="0" t="0" r="3810" b="825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l="11545" t="16188" r="25080" b="4675"/>
                    <a:stretch/>
                  </pic:blipFill>
                  <pic:spPr bwMode="auto">
                    <a:xfrm>
                      <a:off x="0" y="0"/>
                      <a:ext cx="6615597" cy="46465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6B31FC" w:rsidRPr="00466912" w:rsidSect="002A6679">
      <w:pgSz w:w="11907" w:h="16834"/>
      <w:pgMar w:top="1559" w:right="1418" w:bottom="1474" w:left="1134" w:header="567" w:footer="567" w:gutter="0"/>
      <w:paperSrc w:first="7" w:other="7"/>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1B57EC" w14:textId="77777777" w:rsidR="00430112" w:rsidRDefault="00430112">
      <w:r>
        <w:separator/>
      </w:r>
    </w:p>
  </w:endnote>
  <w:endnote w:type="continuationSeparator" w:id="0">
    <w:p w14:paraId="37749836" w14:textId="77777777" w:rsidR="00430112" w:rsidRDefault="004301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498E02" w14:textId="77777777" w:rsidR="00E13F03" w:rsidRPr="00793C38" w:rsidRDefault="00827264" w:rsidP="00793C38">
    <w:pPr>
      <w:pStyle w:val="Footer"/>
      <w:pBdr>
        <w:top w:val="single" w:sz="4" w:space="1" w:color="auto"/>
      </w:pBdr>
      <w:tabs>
        <w:tab w:val="clear" w:pos="9071"/>
        <w:tab w:val="right" w:pos="9356"/>
      </w:tabs>
      <w:rPr>
        <w:rFonts w:ascii="Arial" w:hAnsi="Arial" w:cs="Arial"/>
        <w:sz w:val="18"/>
        <w:szCs w:val="18"/>
      </w:rPr>
    </w:pPr>
    <w:r>
      <w:rPr>
        <w:rFonts w:ascii="Arial" w:hAnsi="Arial" w:cs="Arial"/>
        <w:b/>
        <w:sz w:val="18"/>
        <w:szCs w:val="18"/>
      </w:rPr>
      <w:t>Warwickshire Wildlife Trust</w:t>
    </w:r>
    <w:r w:rsidR="00E13F03" w:rsidRPr="00793C38">
      <w:rPr>
        <w:rFonts w:ascii="Arial" w:hAnsi="Arial" w:cs="Arial"/>
        <w:b/>
        <w:sz w:val="18"/>
        <w:szCs w:val="18"/>
      </w:rPr>
      <w:tab/>
      <w:t xml:space="preserve">                                                  </w:t>
    </w:r>
    <w:r w:rsidR="00E13F03">
      <w:rPr>
        <w:rFonts w:ascii="Arial" w:hAnsi="Arial" w:cs="Arial"/>
        <w:b/>
        <w:sz w:val="18"/>
        <w:szCs w:val="18"/>
      </w:rPr>
      <w:t xml:space="preserve">                        </w:t>
    </w:r>
    <w:r w:rsidR="00E13F03">
      <w:rPr>
        <w:rFonts w:ascii="Arial" w:hAnsi="Arial" w:cs="Arial"/>
        <w:b/>
        <w:sz w:val="18"/>
        <w:szCs w:val="18"/>
      </w:rPr>
      <w:tab/>
    </w:r>
    <w:r w:rsidR="00E13F03" w:rsidRPr="00793C38">
      <w:rPr>
        <w:rFonts w:ascii="Arial" w:hAnsi="Arial" w:cs="Arial"/>
        <w:b/>
        <w:sz w:val="18"/>
        <w:szCs w:val="18"/>
      </w:rPr>
      <w:t xml:space="preserve">Page </w:t>
    </w:r>
    <w:r w:rsidR="00E13F03" w:rsidRPr="00793C38">
      <w:rPr>
        <w:rStyle w:val="PageNumber"/>
        <w:rFonts w:ascii="Arial" w:hAnsi="Arial" w:cs="Arial"/>
        <w:b/>
        <w:sz w:val="18"/>
        <w:szCs w:val="18"/>
      </w:rPr>
      <w:fldChar w:fldCharType="begin"/>
    </w:r>
    <w:r w:rsidR="00E13F03" w:rsidRPr="00793C38">
      <w:rPr>
        <w:rStyle w:val="PageNumber"/>
        <w:rFonts w:ascii="Arial" w:hAnsi="Arial" w:cs="Arial"/>
        <w:b/>
        <w:sz w:val="18"/>
        <w:szCs w:val="18"/>
      </w:rPr>
      <w:instrText xml:space="preserve"> PAGE </w:instrText>
    </w:r>
    <w:r w:rsidR="00E13F03" w:rsidRPr="00793C38">
      <w:rPr>
        <w:rStyle w:val="PageNumber"/>
        <w:rFonts w:ascii="Arial" w:hAnsi="Arial" w:cs="Arial"/>
        <w:b/>
        <w:sz w:val="18"/>
        <w:szCs w:val="18"/>
      </w:rPr>
      <w:fldChar w:fldCharType="separate"/>
    </w:r>
    <w:r w:rsidR="00E233BA">
      <w:rPr>
        <w:rStyle w:val="PageNumber"/>
        <w:rFonts w:ascii="Arial" w:hAnsi="Arial" w:cs="Arial"/>
        <w:b/>
        <w:noProof/>
        <w:sz w:val="18"/>
        <w:szCs w:val="18"/>
      </w:rPr>
      <w:t>9</w:t>
    </w:r>
    <w:r w:rsidR="00E13F03" w:rsidRPr="00793C38">
      <w:rPr>
        <w:rStyle w:val="PageNumber"/>
        <w:rFonts w:ascii="Arial" w:hAnsi="Arial" w:cs="Arial"/>
        <w:b/>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EEECD3" w14:textId="77777777" w:rsidR="00430112" w:rsidRDefault="00430112">
      <w:r>
        <w:separator/>
      </w:r>
    </w:p>
  </w:footnote>
  <w:footnote w:type="continuationSeparator" w:id="0">
    <w:p w14:paraId="1B06FF22" w14:textId="77777777" w:rsidR="00430112" w:rsidRDefault="004301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990A6C" w14:textId="77777777" w:rsidR="008D5A5B" w:rsidRDefault="008D5A5B" w:rsidP="008D5A5B">
    <w:pPr>
      <w:jc w:val="center"/>
      <w:rPr>
        <w:rFonts w:ascii="Arial" w:hAnsi="Arial" w:cs="Arial"/>
        <w:b/>
        <w:spacing w:val="-2"/>
        <w:lang w:val="en-US"/>
      </w:rPr>
    </w:pPr>
    <w:r>
      <w:rPr>
        <w:rFonts w:ascii="Arial" w:hAnsi="Arial" w:cs="Arial"/>
        <w:b/>
        <w:spacing w:val="-2"/>
        <w:lang w:val="en-US"/>
      </w:rPr>
      <w:t xml:space="preserve">De-silting, Marginal bank creation, Gravel installation and backwater pool excavation - </w:t>
    </w:r>
    <w:proofErr w:type="spellStart"/>
    <w:r>
      <w:rPr>
        <w:rFonts w:ascii="Arial" w:hAnsi="Arial" w:cs="Arial"/>
        <w:b/>
        <w:spacing w:val="-2"/>
        <w:lang w:val="en-US"/>
      </w:rPr>
      <w:t>Brueton</w:t>
    </w:r>
    <w:proofErr w:type="spellEnd"/>
    <w:r>
      <w:rPr>
        <w:rFonts w:ascii="Arial" w:hAnsi="Arial" w:cs="Arial"/>
        <w:b/>
        <w:spacing w:val="-2"/>
        <w:lang w:val="en-US"/>
      </w:rPr>
      <w:t xml:space="preserve"> Park, Solihull </w:t>
    </w:r>
  </w:p>
  <w:p w14:paraId="2DA2CF3D" w14:textId="237A267B" w:rsidR="00E13F03" w:rsidRPr="00DD0343" w:rsidRDefault="00736BDB" w:rsidP="00DD0343">
    <w:pPr>
      <w:pStyle w:val="Header"/>
      <w:tabs>
        <w:tab w:val="clear" w:pos="9071"/>
        <w:tab w:val="right" w:pos="9356"/>
      </w:tabs>
      <w:jc w:val="right"/>
      <w:rPr>
        <w:rFonts w:ascii="Arial" w:hAnsi="Arial" w:cs="Arial"/>
        <w:b/>
        <w:sz w:val="18"/>
        <w:szCs w:val="18"/>
      </w:rPr>
    </w:pPr>
    <w:proofErr w:type="spellStart"/>
    <w:r w:rsidRPr="00736BDB">
      <w:rPr>
        <w:rFonts w:ascii="Arial" w:hAnsi="Arial" w:cs="Arial"/>
        <w:b/>
        <w:sz w:val="18"/>
        <w:szCs w:val="18"/>
      </w:rPr>
      <w:t>WKWT_</w:t>
    </w:r>
    <w:r w:rsidR="008D5A5B">
      <w:rPr>
        <w:rFonts w:ascii="Arial" w:hAnsi="Arial" w:cs="Arial"/>
        <w:b/>
        <w:sz w:val="18"/>
        <w:szCs w:val="18"/>
      </w:rPr>
      <w:t>Breuton_Park</w:t>
    </w:r>
    <w:r w:rsidRPr="00736BDB">
      <w:rPr>
        <w:rFonts w:ascii="Arial" w:hAnsi="Arial" w:cs="Arial"/>
        <w:b/>
        <w:sz w:val="18"/>
        <w:szCs w:val="18"/>
      </w:rPr>
      <w:t>_Tender</w:t>
    </w:r>
    <w:proofErr w:type="spellEnd"/>
    <w:r w:rsidR="008D5A5B">
      <w:rPr>
        <w:rFonts w:ascii="Arial" w:hAnsi="Arial" w:cs="Arial"/>
        <w:b/>
        <w:sz w:val="18"/>
        <w:szCs w:val="1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F3766"/>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 w15:restartNumberingAfterBreak="0">
    <w:nsid w:val="042D67F1"/>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2" w15:restartNumberingAfterBreak="0">
    <w:nsid w:val="04A27BA9"/>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3" w15:restartNumberingAfterBreak="0">
    <w:nsid w:val="0DFD5BF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EF74A52"/>
    <w:multiLevelType w:val="hybridMultilevel"/>
    <w:tmpl w:val="01FCA214"/>
    <w:lvl w:ilvl="0" w:tplc="B36E273C">
      <w:start w:val="1"/>
      <w:numFmt w:val="bullet"/>
      <w:lvlText w:val=""/>
      <w:lvlJc w:val="left"/>
      <w:pPr>
        <w:tabs>
          <w:tab w:val="num" w:pos="567"/>
        </w:tabs>
        <w:ind w:left="567" w:hanging="56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3001C04"/>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6" w15:restartNumberingAfterBreak="0">
    <w:nsid w:val="19D4122F"/>
    <w:multiLevelType w:val="hybridMultilevel"/>
    <w:tmpl w:val="B2C47DA2"/>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color w:val="auto"/>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1221738"/>
    <w:multiLevelType w:val="hybridMultilevel"/>
    <w:tmpl w:val="008EA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5775417"/>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385E205E"/>
    <w:multiLevelType w:val="hybridMultilevel"/>
    <w:tmpl w:val="A900E4D6"/>
    <w:lvl w:ilvl="0" w:tplc="A8C2A21C">
      <w:start w:val="5"/>
      <w:numFmt w:val="bullet"/>
      <w:lvlText w:val=""/>
      <w:lvlJc w:val="left"/>
      <w:pPr>
        <w:ind w:left="720" w:hanging="360"/>
      </w:pPr>
      <w:rPr>
        <w:rFonts w:ascii="Wingdings" w:eastAsia="Times New Roman" w:hAnsi="Wingdings"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B9D2AD4"/>
    <w:multiLevelType w:val="hybridMultilevel"/>
    <w:tmpl w:val="6456C022"/>
    <w:lvl w:ilvl="0" w:tplc="B36E273C">
      <w:start w:val="1"/>
      <w:numFmt w:val="bullet"/>
      <w:lvlText w:val=""/>
      <w:lvlJc w:val="left"/>
      <w:pPr>
        <w:tabs>
          <w:tab w:val="num" w:pos="567"/>
        </w:tabs>
        <w:ind w:left="567" w:hanging="56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D7A21EB"/>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45411F6C"/>
    <w:multiLevelType w:val="singleLevel"/>
    <w:tmpl w:val="0809000F"/>
    <w:lvl w:ilvl="0">
      <w:start w:val="1"/>
      <w:numFmt w:val="decimal"/>
      <w:lvlText w:val="%1."/>
      <w:lvlJc w:val="left"/>
      <w:pPr>
        <w:tabs>
          <w:tab w:val="num" w:pos="360"/>
        </w:tabs>
        <w:ind w:left="360" w:hanging="360"/>
      </w:pPr>
    </w:lvl>
  </w:abstractNum>
  <w:abstractNum w:abstractNumId="13" w15:restartNumberingAfterBreak="0">
    <w:nsid w:val="4A572F33"/>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4" w15:restartNumberingAfterBreak="0">
    <w:nsid w:val="4AD80CB3"/>
    <w:multiLevelType w:val="multilevel"/>
    <w:tmpl w:val="977AC150"/>
    <w:lvl w:ilvl="0">
      <w:start w:val="1"/>
      <w:numFmt w:val="lowerLetter"/>
      <w:lvlText w:val="(%1)"/>
      <w:lvlJc w:val="left"/>
      <w:pPr>
        <w:tabs>
          <w:tab w:val="num" w:pos="567"/>
        </w:tabs>
        <w:ind w:left="567" w:hanging="567"/>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EEC67BD"/>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6" w15:restartNumberingAfterBreak="0">
    <w:nsid w:val="52C64791"/>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7" w15:restartNumberingAfterBreak="0">
    <w:nsid w:val="55404308"/>
    <w:multiLevelType w:val="singleLevel"/>
    <w:tmpl w:val="2A542DA8"/>
    <w:lvl w:ilvl="0">
      <w:start w:val="1"/>
      <w:numFmt w:val="lowerLetter"/>
      <w:lvlText w:val="(%1)"/>
      <w:lvlJc w:val="left"/>
      <w:pPr>
        <w:tabs>
          <w:tab w:val="num" w:pos="567"/>
        </w:tabs>
        <w:ind w:left="567" w:hanging="567"/>
      </w:pPr>
      <w:rPr>
        <w:rFonts w:hint="default"/>
      </w:rPr>
    </w:lvl>
  </w:abstractNum>
  <w:abstractNum w:abstractNumId="18" w15:restartNumberingAfterBreak="0">
    <w:nsid w:val="59207A2A"/>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9" w15:restartNumberingAfterBreak="0">
    <w:nsid w:val="5A442A3D"/>
    <w:multiLevelType w:val="singleLevel"/>
    <w:tmpl w:val="0809000F"/>
    <w:lvl w:ilvl="0">
      <w:start w:val="1"/>
      <w:numFmt w:val="decimal"/>
      <w:lvlText w:val="%1."/>
      <w:lvlJc w:val="left"/>
      <w:pPr>
        <w:tabs>
          <w:tab w:val="num" w:pos="360"/>
        </w:tabs>
        <w:ind w:left="360" w:hanging="360"/>
      </w:pPr>
    </w:lvl>
  </w:abstractNum>
  <w:abstractNum w:abstractNumId="20" w15:restartNumberingAfterBreak="0">
    <w:nsid w:val="5F8F38D9"/>
    <w:multiLevelType w:val="hybridMultilevel"/>
    <w:tmpl w:val="1ABE6D5C"/>
    <w:lvl w:ilvl="0" w:tplc="B36E273C">
      <w:start w:val="1"/>
      <w:numFmt w:val="bullet"/>
      <w:lvlText w:val=""/>
      <w:lvlJc w:val="left"/>
      <w:pPr>
        <w:tabs>
          <w:tab w:val="num" w:pos="567"/>
        </w:tabs>
        <w:ind w:left="567" w:hanging="567"/>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0FA2FF7"/>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65830E38"/>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77136218"/>
    <w:multiLevelType w:val="hybridMultilevel"/>
    <w:tmpl w:val="04BAD4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2"/>
  </w:num>
  <w:num w:numId="2">
    <w:abstractNumId w:val="8"/>
  </w:num>
  <w:num w:numId="3">
    <w:abstractNumId w:val="21"/>
  </w:num>
  <w:num w:numId="4">
    <w:abstractNumId w:val="11"/>
  </w:num>
  <w:num w:numId="5">
    <w:abstractNumId w:val="19"/>
  </w:num>
  <w:num w:numId="6">
    <w:abstractNumId w:val="17"/>
  </w:num>
  <w:num w:numId="7">
    <w:abstractNumId w:val="10"/>
  </w:num>
  <w:num w:numId="8">
    <w:abstractNumId w:val="18"/>
  </w:num>
  <w:num w:numId="9">
    <w:abstractNumId w:val="5"/>
  </w:num>
  <w:num w:numId="10">
    <w:abstractNumId w:val="1"/>
  </w:num>
  <w:num w:numId="11">
    <w:abstractNumId w:val="15"/>
  </w:num>
  <w:num w:numId="12">
    <w:abstractNumId w:val="22"/>
  </w:num>
  <w:num w:numId="13">
    <w:abstractNumId w:val="3"/>
  </w:num>
  <w:num w:numId="14">
    <w:abstractNumId w:val="16"/>
  </w:num>
  <w:num w:numId="15">
    <w:abstractNumId w:val="13"/>
  </w:num>
  <w:num w:numId="16">
    <w:abstractNumId w:val="0"/>
  </w:num>
  <w:num w:numId="17">
    <w:abstractNumId w:val="2"/>
  </w:num>
  <w:num w:numId="18">
    <w:abstractNumId w:val="14"/>
  </w:num>
  <w:num w:numId="19">
    <w:abstractNumId w:val="4"/>
  </w:num>
  <w:num w:numId="20">
    <w:abstractNumId w:val="23"/>
  </w:num>
  <w:num w:numId="21">
    <w:abstractNumId w:val="9"/>
  </w:num>
  <w:num w:numId="22">
    <w:abstractNumId w:val="6"/>
  </w:num>
  <w:num w:numId="23">
    <w:abstractNumId w:val="20"/>
  </w:num>
  <w:num w:numId="24">
    <w:abstractNumId w:val="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5882"/>
    <w:rsid w:val="00012C3C"/>
    <w:rsid w:val="0002702C"/>
    <w:rsid w:val="00033B93"/>
    <w:rsid w:val="000735D8"/>
    <w:rsid w:val="000E02D3"/>
    <w:rsid w:val="0010502A"/>
    <w:rsid w:val="001068FE"/>
    <w:rsid w:val="001072A3"/>
    <w:rsid w:val="0012193B"/>
    <w:rsid w:val="00125EE8"/>
    <w:rsid w:val="001C1146"/>
    <w:rsid w:val="001C5882"/>
    <w:rsid w:val="001E328B"/>
    <w:rsid w:val="00231B55"/>
    <w:rsid w:val="002718C7"/>
    <w:rsid w:val="002A6679"/>
    <w:rsid w:val="0031174A"/>
    <w:rsid w:val="00413180"/>
    <w:rsid w:val="00430112"/>
    <w:rsid w:val="0045059D"/>
    <w:rsid w:val="0045617E"/>
    <w:rsid w:val="00466912"/>
    <w:rsid w:val="004872CE"/>
    <w:rsid w:val="005338CC"/>
    <w:rsid w:val="005356B3"/>
    <w:rsid w:val="005450B2"/>
    <w:rsid w:val="00562149"/>
    <w:rsid w:val="005625DA"/>
    <w:rsid w:val="0059126B"/>
    <w:rsid w:val="005D37C8"/>
    <w:rsid w:val="005F46D5"/>
    <w:rsid w:val="006208BE"/>
    <w:rsid w:val="006B1643"/>
    <w:rsid w:val="006B31FC"/>
    <w:rsid w:val="006B5AE9"/>
    <w:rsid w:val="00736BDB"/>
    <w:rsid w:val="00793C38"/>
    <w:rsid w:val="007D706E"/>
    <w:rsid w:val="00815243"/>
    <w:rsid w:val="00827264"/>
    <w:rsid w:val="008A6A93"/>
    <w:rsid w:val="008D5997"/>
    <w:rsid w:val="008D5A5B"/>
    <w:rsid w:val="0091561E"/>
    <w:rsid w:val="00932113"/>
    <w:rsid w:val="0096789F"/>
    <w:rsid w:val="00A36EFB"/>
    <w:rsid w:val="00AB22F1"/>
    <w:rsid w:val="00AF0949"/>
    <w:rsid w:val="00AF4126"/>
    <w:rsid w:val="00B10E68"/>
    <w:rsid w:val="00B13472"/>
    <w:rsid w:val="00B33FF6"/>
    <w:rsid w:val="00B36EE9"/>
    <w:rsid w:val="00B828DB"/>
    <w:rsid w:val="00BC21C0"/>
    <w:rsid w:val="00BE1D9F"/>
    <w:rsid w:val="00C049B6"/>
    <w:rsid w:val="00C36FB0"/>
    <w:rsid w:val="00CA1A5B"/>
    <w:rsid w:val="00CD6746"/>
    <w:rsid w:val="00CF4AA6"/>
    <w:rsid w:val="00D00F7C"/>
    <w:rsid w:val="00D37B01"/>
    <w:rsid w:val="00D40C31"/>
    <w:rsid w:val="00D9766F"/>
    <w:rsid w:val="00DA60CD"/>
    <w:rsid w:val="00DD0343"/>
    <w:rsid w:val="00E13F03"/>
    <w:rsid w:val="00E233BA"/>
    <w:rsid w:val="00E72BB2"/>
    <w:rsid w:val="00E84C10"/>
    <w:rsid w:val="00EA5E65"/>
    <w:rsid w:val="00EE079D"/>
    <w:rsid w:val="00EE34D3"/>
    <w:rsid w:val="00EE58F0"/>
    <w:rsid w:val="00F0167B"/>
    <w:rsid w:val="00F32AAD"/>
    <w:rsid w:val="00F5044A"/>
    <w:rsid w:val="00F56475"/>
    <w:rsid w:val="00F71931"/>
    <w:rsid w:val="00FF7A7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0"/>
    <o:shapelayout v:ext="edit">
      <o:idmap v:ext="edit" data="1"/>
    </o:shapelayout>
  </w:shapeDefaults>
  <w:decimalSymbol w:val="."/>
  <w:listSeparator w:val=","/>
  <w14:docId w14:val="0122AA40"/>
  <w15:docId w15:val="{6281B2C8-A5A7-4C8F-8CFF-0ADCFBC65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lang w:eastAsia="en-US"/>
    </w:rPr>
  </w:style>
  <w:style w:type="paragraph" w:styleId="Heading1">
    <w:name w:val="heading 1"/>
    <w:basedOn w:val="Normal"/>
    <w:next w:val="Normal"/>
    <w:qFormat/>
    <w:pPr>
      <w:spacing w:before="240"/>
      <w:outlineLvl w:val="0"/>
    </w:pPr>
    <w:rPr>
      <w:b/>
      <w:szCs w:val="20"/>
    </w:rPr>
  </w:style>
  <w:style w:type="paragraph" w:styleId="Heading2">
    <w:name w:val="heading 2"/>
    <w:basedOn w:val="Normal"/>
    <w:next w:val="Normal"/>
    <w:qFormat/>
    <w:pPr>
      <w:spacing w:before="120"/>
      <w:outlineLvl w:val="1"/>
    </w:pPr>
    <w:rPr>
      <w:b/>
      <w:smallCaps/>
      <w:szCs w:val="20"/>
    </w:rPr>
  </w:style>
  <w:style w:type="paragraph" w:styleId="Heading3">
    <w:name w:val="heading 3"/>
    <w:basedOn w:val="Normal"/>
    <w:next w:val="NormalIndent"/>
    <w:qFormat/>
    <w:pPr>
      <w:spacing w:line="360" w:lineRule="atLeast"/>
      <w:outlineLvl w:val="2"/>
    </w:pPr>
    <w:rPr>
      <w:b/>
      <w:szCs w:val="20"/>
    </w:rPr>
  </w:style>
  <w:style w:type="paragraph" w:styleId="Heading4">
    <w:name w:val="heading 4"/>
    <w:basedOn w:val="Normal"/>
    <w:next w:val="Normal"/>
    <w:qFormat/>
    <w:pPr>
      <w:keepNext/>
      <w:jc w:val="center"/>
      <w:outlineLvl w:val="3"/>
    </w:pPr>
    <w:rPr>
      <w:b/>
      <w:spacing w:val="-2"/>
      <w:lang w:val="en-US"/>
    </w:rPr>
  </w:style>
  <w:style w:type="paragraph" w:styleId="Heading5">
    <w:name w:val="heading 5"/>
    <w:basedOn w:val="Normal"/>
    <w:next w:val="Normal"/>
    <w:qFormat/>
    <w:pPr>
      <w:keepNext/>
      <w:outlineLvl w:val="4"/>
    </w:pPr>
    <w:rPr>
      <w:u w:val="single"/>
    </w:rPr>
  </w:style>
  <w:style w:type="paragraph" w:styleId="Heading6">
    <w:name w:val="heading 6"/>
    <w:basedOn w:val="Normal"/>
    <w:next w:val="Normal"/>
    <w:qFormat/>
    <w:pPr>
      <w:keepNext/>
      <w:spacing w:line="360" w:lineRule="auto"/>
      <w:jc w:val="center"/>
      <w:outlineLvl w:val="5"/>
    </w:pPr>
    <w:rPr>
      <w:b/>
    </w:rPr>
  </w:style>
  <w:style w:type="paragraph" w:styleId="Heading7">
    <w:name w:val="heading 7"/>
    <w:basedOn w:val="Normal"/>
    <w:next w:val="Normal"/>
    <w:qFormat/>
    <w:pPr>
      <w:keepNext/>
      <w:jc w:val="right"/>
      <w:outlineLvl w:val="6"/>
    </w:pPr>
    <w:rPr>
      <w:b/>
      <w:bCs/>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semiHidden/>
    <w:rPr>
      <w:color w:val="0000FF"/>
      <w:u w:val="single"/>
    </w:rPr>
  </w:style>
  <w:style w:type="paragraph" w:styleId="TOC1">
    <w:name w:val="toc 1"/>
    <w:basedOn w:val="Normal"/>
    <w:next w:val="Normal"/>
    <w:autoRedefine/>
    <w:uiPriority w:val="39"/>
    <w:rsid w:val="00F5044A"/>
    <w:pPr>
      <w:tabs>
        <w:tab w:val="left" w:pos="480"/>
        <w:tab w:val="right" w:leader="dot" w:pos="9356"/>
      </w:tabs>
      <w:spacing w:before="120" w:after="120" w:line="360" w:lineRule="auto"/>
      <w:ind w:left="540" w:hanging="540"/>
    </w:pPr>
    <w:rPr>
      <w:b/>
      <w:caps/>
      <w:noProof/>
    </w:rPr>
  </w:style>
  <w:style w:type="paragraph" w:styleId="TOC2">
    <w:name w:val="toc 2"/>
    <w:basedOn w:val="Normal"/>
    <w:next w:val="Normal"/>
    <w:autoRedefine/>
    <w:uiPriority w:val="39"/>
    <w:pPr>
      <w:ind w:left="240"/>
    </w:pPr>
    <w:rPr>
      <w:smallCaps/>
      <w:sz w:val="20"/>
      <w:szCs w:val="20"/>
    </w:rPr>
  </w:style>
  <w:style w:type="paragraph" w:styleId="Footer">
    <w:name w:val="footer"/>
    <w:basedOn w:val="Normal"/>
    <w:semiHidden/>
    <w:pPr>
      <w:tabs>
        <w:tab w:val="center" w:pos="4819"/>
        <w:tab w:val="right" w:pos="9071"/>
      </w:tabs>
    </w:pPr>
    <w:rPr>
      <w:szCs w:val="20"/>
    </w:rPr>
  </w:style>
  <w:style w:type="paragraph" w:styleId="BodyText">
    <w:name w:val="Body Text"/>
    <w:basedOn w:val="Normal"/>
    <w:semiHidden/>
    <w:pPr>
      <w:spacing w:line="360" w:lineRule="atLeast"/>
    </w:pPr>
    <w:rPr>
      <w:szCs w:val="20"/>
    </w:rPr>
  </w:style>
  <w:style w:type="paragraph" w:styleId="FootnoteText">
    <w:name w:val="footnote text"/>
    <w:basedOn w:val="Normal"/>
    <w:semiHidden/>
    <w:rPr>
      <w:szCs w:val="20"/>
    </w:rPr>
  </w:style>
  <w:style w:type="paragraph" w:styleId="NormalIndent">
    <w:name w:val="Normal Indent"/>
    <w:basedOn w:val="Normal"/>
    <w:semiHidden/>
    <w:pPr>
      <w:ind w:left="720"/>
    </w:pPr>
    <w:rPr>
      <w:szCs w:val="20"/>
    </w:rPr>
  </w:style>
  <w:style w:type="paragraph" w:styleId="Header">
    <w:name w:val="header"/>
    <w:basedOn w:val="Normal"/>
    <w:semiHidden/>
    <w:pPr>
      <w:tabs>
        <w:tab w:val="center" w:pos="4819"/>
        <w:tab w:val="right" w:pos="9071"/>
      </w:tabs>
    </w:pPr>
    <w:rPr>
      <w:szCs w:val="20"/>
    </w:rPr>
  </w:style>
  <w:style w:type="paragraph" w:styleId="BodyText3">
    <w:name w:val="Body Text 3"/>
    <w:basedOn w:val="Normal"/>
    <w:semiHidden/>
    <w:pPr>
      <w:spacing w:line="360" w:lineRule="atLeast"/>
    </w:pPr>
    <w:rPr>
      <w:szCs w:val="20"/>
    </w:rPr>
  </w:style>
  <w:style w:type="character" w:styleId="PageNumber">
    <w:name w:val="page number"/>
    <w:basedOn w:val="DefaultParagraphFont"/>
    <w:semiHidden/>
  </w:style>
  <w:style w:type="paragraph" w:styleId="TOC3">
    <w:name w:val="toc 3"/>
    <w:basedOn w:val="Normal"/>
    <w:next w:val="Normal"/>
    <w:autoRedefine/>
    <w:semiHidden/>
    <w:pPr>
      <w:ind w:left="480"/>
    </w:pPr>
  </w:style>
  <w:style w:type="paragraph" w:styleId="BodyText2">
    <w:name w:val="Body Text 2"/>
    <w:basedOn w:val="Normal"/>
    <w:semiHidden/>
    <w:pPr>
      <w:spacing w:line="360" w:lineRule="atLeast"/>
      <w:jc w:val="center"/>
    </w:pPr>
    <w:rPr>
      <w:b/>
      <w:bCs/>
      <w:szCs w:val="20"/>
    </w:rPr>
  </w:style>
  <w:style w:type="paragraph" w:styleId="HTMLPreformatted">
    <w:name w:val="HTML Preformatted"/>
    <w:basedOn w:val="Normal"/>
    <w:link w:val="HTMLPreformattedChar"/>
    <w:uiPriority w:val="99"/>
    <w:unhideWhenUsed/>
    <w:rsid w:val="00012C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GB"/>
    </w:rPr>
  </w:style>
  <w:style w:type="character" w:customStyle="1" w:styleId="HTMLPreformattedChar">
    <w:name w:val="HTML Preformatted Char"/>
    <w:link w:val="HTMLPreformatted"/>
    <w:uiPriority w:val="99"/>
    <w:rsid w:val="00012C3C"/>
    <w:rPr>
      <w:rFonts w:ascii="Courier New" w:hAnsi="Courier New" w:cs="Courier New"/>
    </w:rPr>
  </w:style>
  <w:style w:type="character" w:styleId="UnresolvedMention">
    <w:name w:val="Unresolved Mention"/>
    <w:basedOn w:val="DefaultParagraphFont"/>
    <w:uiPriority w:val="99"/>
    <w:semiHidden/>
    <w:unhideWhenUsed/>
    <w:rsid w:val="00125EE8"/>
    <w:rPr>
      <w:color w:val="605E5C"/>
      <w:shd w:val="clear" w:color="auto" w:fill="E1DFDD"/>
    </w:rPr>
  </w:style>
  <w:style w:type="paragraph" w:styleId="ListParagraph">
    <w:name w:val="List Paragraph"/>
    <w:basedOn w:val="Normal"/>
    <w:uiPriority w:val="34"/>
    <w:qFormat/>
    <w:rsid w:val="009678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4801364">
      <w:bodyDiv w:val="1"/>
      <w:marLeft w:val="0"/>
      <w:marRight w:val="0"/>
      <w:marTop w:val="0"/>
      <w:marBottom w:val="0"/>
      <w:divBdr>
        <w:top w:val="none" w:sz="0" w:space="0" w:color="auto"/>
        <w:left w:val="none" w:sz="0" w:space="0" w:color="auto"/>
        <w:bottom w:val="none" w:sz="0" w:space="0" w:color="auto"/>
        <w:right w:val="none" w:sz="0" w:space="0" w:color="auto"/>
      </w:divBdr>
    </w:div>
    <w:div w:id="413212896">
      <w:bodyDiv w:val="1"/>
      <w:marLeft w:val="0"/>
      <w:marRight w:val="0"/>
      <w:marTop w:val="0"/>
      <w:marBottom w:val="0"/>
      <w:divBdr>
        <w:top w:val="none" w:sz="0" w:space="0" w:color="auto"/>
        <w:left w:val="none" w:sz="0" w:space="0" w:color="auto"/>
        <w:bottom w:val="none" w:sz="0" w:space="0" w:color="auto"/>
        <w:right w:val="none" w:sz="0" w:space="0" w:color="auto"/>
      </w:divBdr>
    </w:div>
    <w:div w:id="533733945">
      <w:bodyDiv w:val="1"/>
      <w:marLeft w:val="0"/>
      <w:marRight w:val="0"/>
      <w:marTop w:val="0"/>
      <w:marBottom w:val="0"/>
      <w:divBdr>
        <w:top w:val="none" w:sz="0" w:space="0" w:color="auto"/>
        <w:left w:val="none" w:sz="0" w:space="0" w:color="auto"/>
        <w:bottom w:val="none" w:sz="0" w:space="0" w:color="auto"/>
        <w:right w:val="none" w:sz="0" w:space="0" w:color="auto"/>
      </w:divBdr>
    </w:div>
    <w:div w:id="1065958334">
      <w:bodyDiv w:val="1"/>
      <w:marLeft w:val="0"/>
      <w:marRight w:val="0"/>
      <w:marTop w:val="0"/>
      <w:marBottom w:val="0"/>
      <w:divBdr>
        <w:top w:val="none" w:sz="0" w:space="0" w:color="auto"/>
        <w:left w:val="none" w:sz="0" w:space="0" w:color="auto"/>
        <w:bottom w:val="none" w:sz="0" w:space="0" w:color="auto"/>
        <w:right w:val="none" w:sz="0" w:space="0" w:color="auto"/>
      </w:divBdr>
    </w:div>
    <w:div w:id="1696349279">
      <w:bodyDiv w:val="1"/>
      <w:marLeft w:val="0"/>
      <w:marRight w:val="0"/>
      <w:marTop w:val="0"/>
      <w:marBottom w:val="0"/>
      <w:divBdr>
        <w:top w:val="none" w:sz="0" w:space="0" w:color="auto"/>
        <w:left w:val="none" w:sz="0" w:space="0" w:color="auto"/>
        <w:bottom w:val="none" w:sz="0" w:space="0" w:color="auto"/>
        <w:right w:val="none" w:sz="0" w:space="0" w:color="auto"/>
      </w:divBdr>
    </w:div>
    <w:div w:id="1925919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enquiries@wkwt.org.uk" TargetMode="External"/><Relationship Id="rId13" Type="http://schemas.openxmlformats.org/officeDocument/2006/relationships/header" Target="header1.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jake.mcalister@wkwt.org.uk"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mily.reilly@wkwt.org.uk" TargetMode="Externa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hyperlink" Target="mailto:Gina.Rowe@wkwt.org.uk"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mailto:Jake.McAlister@wkwt.org.uk"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50D492-587A-4F2B-82CD-71754477E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19</Pages>
  <Words>3105</Words>
  <Characters>17722</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REHABILITATION OF</vt:lpstr>
    </vt:vector>
  </TitlesOfParts>
  <Company>Middlemarch Environmental Ltd</Company>
  <LinksUpToDate>false</LinksUpToDate>
  <CharactersWithSpaces>20786</CharactersWithSpaces>
  <SharedDoc>false</SharedDoc>
  <HLinks>
    <vt:vector size="18" baseType="variant">
      <vt:variant>
        <vt:i4>5242994</vt:i4>
      </vt:variant>
      <vt:variant>
        <vt:i4>57</vt:i4>
      </vt:variant>
      <vt:variant>
        <vt:i4>0</vt:i4>
      </vt:variant>
      <vt:variant>
        <vt:i4>5</vt:i4>
      </vt:variant>
      <vt:variant>
        <vt:lpwstr>mailto:tim.precious@wkwt.org.uk</vt:lpwstr>
      </vt:variant>
      <vt:variant>
        <vt:lpwstr/>
      </vt:variant>
      <vt:variant>
        <vt:i4>5177348</vt:i4>
      </vt:variant>
      <vt:variant>
        <vt:i4>54</vt:i4>
      </vt:variant>
      <vt:variant>
        <vt:i4>0</vt:i4>
      </vt:variant>
      <vt:variant>
        <vt:i4>5</vt:i4>
      </vt:variant>
      <vt:variant>
        <vt:lpwstr>http://www.environment-agency.gov.uk/business/topics/pollution/39083.aspx</vt:lpwstr>
      </vt:variant>
      <vt:variant>
        <vt:lpwstr/>
      </vt:variant>
      <vt:variant>
        <vt:i4>1835108</vt:i4>
      </vt:variant>
      <vt:variant>
        <vt:i4>0</vt:i4>
      </vt:variant>
      <vt:variant>
        <vt:i4>0</vt:i4>
      </vt:variant>
      <vt:variant>
        <vt:i4>5</vt:i4>
      </vt:variant>
      <vt:variant>
        <vt:lpwstr>mailto:enquiries@wkwt.org.uk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REHABILITATION OF</dc:title>
  <dc:creator>Katy Read</dc:creator>
  <cp:lastModifiedBy>Tim Precious</cp:lastModifiedBy>
  <cp:revision>4</cp:revision>
  <cp:lastPrinted>2021-07-05T12:35:00Z</cp:lastPrinted>
  <dcterms:created xsi:type="dcterms:W3CDTF">2021-08-04T23:43:00Z</dcterms:created>
  <dcterms:modified xsi:type="dcterms:W3CDTF">2021-08-05T00:16:00Z</dcterms:modified>
</cp:coreProperties>
</file>